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FF4C55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نام مدرس:    </w:t>
            </w:r>
            <w:r w:rsidR="00FF4C55">
              <w:rPr>
                <w:rFonts w:cs="B Nazanin" w:hint="cs"/>
                <w:b/>
                <w:bCs/>
                <w:rtl/>
              </w:rPr>
              <w:t>دکتر مهدی افشاری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FF4C55">
              <w:rPr>
                <w:rFonts w:cs="B Nazanin" w:hint="cs"/>
                <w:b/>
                <w:bCs/>
                <w:rtl/>
              </w:rPr>
              <w:t xml:space="preserve"> دانشیار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FF4C5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4C55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 4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FF4C55">
              <w:rPr>
                <w:rFonts w:cs="B Nazanin" w:hint="cs"/>
                <w:b/>
                <w:bCs/>
                <w:rtl/>
              </w:rPr>
              <w:t>تئوری-عملی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FF4C55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F4C55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FF4C55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FF4C55">
              <w:rPr>
                <w:rFonts w:cs="B Nazanin" w:hint="cs"/>
                <w:b/>
                <w:bCs/>
                <w:rtl/>
              </w:rPr>
              <w:t>دکترای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نیمسال ارائه درس: </w:t>
            </w:r>
            <w:r w:rsidR="00FF4C55">
              <w:rPr>
                <w:rFonts w:cs="B Nazanin" w:hint="cs"/>
                <w:b/>
                <w:bCs/>
                <w:rtl/>
              </w:rPr>
              <w:t xml:space="preserve"> اول 98-97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54391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89535</wp:posOffset>
                </wp:positionV>
                <wp:extent cx="127000" cy="116840"/>
                <wp:effectExtent l="8890" t="6985" r="6985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2.7pt;margin-top:7.0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" fillcolor="black [3213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113030</wp:posOffset>
                </wp:positionV>
                <wp:extent cx="127000" cy="57785"/>
                <wp:effectExtent l="6985" t="11430" r="8890" b="698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5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543.55pt;margin-top:8.9pt;width:10pt;height: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" fillcolor="black [3213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8155305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1430" t="9525" r="13970" b="698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642.15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Je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" fillcolor="black [3213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9525" r="11430" b="69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+PNQIAAGAEAAAOAAAAZHJzL2Uyb0RvYy54bWysVFFv0zAQfkfiP1h+p2mqtd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gJI/jzUCAABg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9525" r="7620" b="698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8R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pU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9525" r="12700" b="698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f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VQxrf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9525" r="8890" b="69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YH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pk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cXoGB+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9525" r="13335" b="698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KYFdmY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9525" r="10160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IO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LmREcj&#10;ut1FyDezcpb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BmLeIO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9525" r="6985" b="69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949FB" w:rsidRPr="00FE2345" w:rsidRDefault="007949FB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4C55">
        <w:rPr>
          <w:rFonts w:cs="B Nazanin" w:hint="cs"/>
          <w:b/>
          <w:bCs/>
          <w:sz w:val="24"/>
          <w:szCs w:val="24"/>
          <w:rtl/>
        </w:rPr>
        <w:t>آشنایی با تجزیه و تحلیل و توصیف داده ها</w:t>
      </w:r>
    </w:p>
    <w:p w:rsidR="00CE509D" w:rsidRDefault="007949FB" w:rsidP="00320317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FF4C55" w:rsidRDefault="00FF4C55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آمار توصیفی و آمار تحلیلی بصورت تئوری و عملی با نرم افزار آموزش داده خواهد شد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FF4C55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مروری بر مقیاسهای اندازه گیری</w:t>
            </w:r>
          </w:p>
        </w:tc>
        <w:tc>
          <w:tcPr>
            <w:tcW w:w="4410" w:type="dxa"/>
          </w:tcPr>
          <w:p w:rsidR="00FF4C55" w:rsidRPr="009F7242" w:rsidRDefault="00FF4C55" w:rsidP="00FF4C5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انواع مقیاسها را طبقه بندی کند و تعاریف آنها را بیان نماید</w:t>
            </w:r>
          </w:p>
          <w:p w:rsidR="00FF4C55" w:rsidRPr="009F7242" w:rsidRDefault="00FF4C55" w:rsidP="00FF4C5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انواع متغیرها را نام برده و کاربرد آنها را بیان نماید</w:t>
            </w:r>
          </w:p>
          <w:p w:rsidR="00FF4C55" w:rsidRPr="009F7242" w:rsidRDefault="00FF4C55" w:rsidP="00FF4C5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مثالهای روشن و متفاوتی از انواع شاخصها و متغیرها بیان کرده و برای هرکدام تعدادی کاربرد شرح دهد.</w:t>
            </w:r>
          </w:p>
          <w:p w:rsidR="00352C1C" w:rsidRPr="00FE2345" w:rsidRDefault="00352C1C" w:rsidP="00FF4C55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FF4C55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مروری بر شاخصهای آماری</w:t>
            </w:r>
          </w:p>
        </w:tc>
        <w:tc>
          <w:tcPr>
            <w:tcW w:w="4410" w:type="dxa"/>
          </w:tcPr>
          <w:p w:rsidR="00FF4C55" w:rsidRPr="009F7242" w:rsidRDefault="00FF4C55" w:rsidP="00FF4C5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شاخصهای توصیفی مرکزی را نام برده و تعریف کند</w:t>
            </w:r>
          </w:p>
          <w:p w:rsidR="00FF4C55" w:rsidRPr="009F7242" w:rsidRDefault="00FF4C55" w:rsidP="00FF4C5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شاخصهای توصیفی پراکندگی را نام برده و توضیح دهد</w:t>
            </w:r>
          </w:p>
          <w:p w:rsidR="00FF4C55" w:rsidRPr="009F7242" w:rsidRDefault="00FF4C55" w:rsidP="00FF4C5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شاخصهای توزیع مهم را نام برده و توضیح دهد</w:t>
            </w:r>
          </w:p>
          <w:p w:rsidR="00FF4C55" w:rsidRPr="009F7242" w:rsidRDefault="00FF4C55" w:rsidP="00FF4C5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نحوه محاسبه شاخصهای توصیفی را بیان کرده و مثالهایی در این رابطه انجام دهد</w:t>
            </w:r>
          </w:p>
          <w:p w:rsidR="00FF4C55" w:rsidRPr="009F7242" w:rsidRDefault="00FF4C55" w:rsidP="00FF4C5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نحوه برآورد شاخصهای توصیفی را برای متغیرهای کمی و کیفی بداند</w:t>
            </w:r>
          </w:p>
          <w:p w:rsidR="00352C1C" w:rsidRPr="00352C1C" w:rsidRDefault="00352C1C" w:rsidP="00FF4C55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FF4C55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مروری بر آزمون فرض</w:t>
            </w:r>
          </w:p>
        </w:tc>
        <w:tc>
          <w:tcPr>
            <w:tcW w:w="4410" w:type="dxa"/>
          </w:tcPr>
          <w:p w:rsidR="00FF4C55" w:rsidRPr="009F7242" w:rsidRDefault="00FF4C55" w:rsidP="00FF4C55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فرضیه های صفر و آلترناتیو را در آمار تحلیلی بیان کند</w:t>
            </w:r>
          </w:p>
          <w:p w:rsidR="00FF4C55" w:rsidRPr="009F7242" w:rsidRDefault="00FF4C55" w:rsidP="00FF4C55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نحوه برآورد اندازه اثر در نمونه و تعمیم آن را به کل جامعه هدف شرح دهد</w:t>
            </w:r>
          </w:p>
          <w:p w:rsidR="00FF4C55" w:rsidRPr="009F7242" w:rsidRDefault="00FF4C55" w:rsidP="00FF4C55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نحوه تعیین معنی داری اندازه اثر و تفسیر آن را بداند</w:t>
            </w:r>
          </w:p>
          <w:p w:rsidR="00352C1C" w:rsidRPr="00352C1C" w:rsidRDefault="00352C1C" w:rsidP="00FF4C55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F15B0" w:rsidRPr="00FE2345" w:rsidTr="0015027B">
        <w:tc>
          <w:tcPr>
            <w:tcW w:w="113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  <w:tr w:rsidR="005F15B0" w:rsidRPr="00FE2345" w:rsidTr="0015027B">
        <w:tc>
          <w:tcPr>
            <w:tcW w:w="1134" w:type="dxa"/>
          </w:tcPr>
          <w:p w:rsidR="005F15B0" w:rsidRPr="00305FA9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5F15B0" w:rsidRPr="008F3BD6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خطای نوع اول و دوم</w:t>
            </w:r>
          </w:p>
        </w:tc>
        <w:tc>
          <w:tcPr>
            <w:tcW w:w="4410" w:type="dxa"/>
          </w:tcPr>
          <w:p w:rsidR="005F15B0" w:rsidRPr="009F7242" w:rsidRDefault="005F15B0" w:rsidP="005F15B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خطای اول و دوم را در آمار تحلیلی شرح دهد</w:t>
            </w:r>
          </w:p>
          <w:p w:rsidR="005F15B0" w:rsidRPr="009F7242" w:rsidRDefault="005F15B0" w:rsidP="005F15B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نحوه تاثیر این دو نوع خطای آماری را در آزمونها و برآوردها و نیز تعیین حجم نمونه بیان کند.</w:t>
            </w:r>
          </w:p>
          <w:p w:rsidR="005F15B0" w:rsidRPr="00352C1C" w:rsidRDefault="005F15B0" w:rsidP="0015027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F15B0" w:rsidRPr="00FE2345" w:rsidTr="0015027B">
        <w:tc>
          <w:tcPr>
            <w:tcW w:w="113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  <w:tr w:rsidR="005F15B0" w:rsidRPr="00FE2345" w:rsidTr="0015027B">
        <w:tc>
          <w:tcPr>
            <w:tcW w:w="1134" w:type="dxa"/>
          </w:tcPr>
          <w:p w:rsidR="005F15B0" w:rsidRPr="00305FA9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5F15B0" w:rsidRPr="008F3BD6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آزمونهای فرض</w:t>
            </w:r>
          </w:p>
        </w:tc>
        <w:tc>
          <w:tcPr>
            <w:tcW w:w="4410" w:type="dxa"/>
          </w:tcPr>
          <w:p w:rsidR="005F15B0" w:rsidRPr="009F7242" w:rsidRDefault="005F15B0" w:rsidP="005F15B0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آزمونهای آماری برآورد اختلاف را شرح دهد</w:t>
            </w:r>
          </w:p>
          <w:p w:rsidR="005F15B0" w:rsidRPr="009F7242" w:rsidRDefault="005F15B0" w:rsidP="005F15B0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آزمونهای آماری برآورد اختلاف را شرح دهد</w:t>
            </w:r>
          </w:p>
          <w:p w:rsidR="005F15B0" w:rsidRPr="009F7242" w:rsidRDefault="005F15B0" w:rsidP="005F15B0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انواع آزمونهای هر یک از دو گروه بالا را بیان کند</w:t>
            </w:r>
          </w:p>
          <w:p w:rsidR="005F15B0" w:rsidRPr="009F7242" w:rsidRDefault="005F15B0" w:rsidP="005F15B0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برای هرکدام از آزمونهای آماری بالا مثالهای کاربردی ذکر کند</w:t>
            </w:r>
          </w:p>
          <w:p w:rsidR="005F15B0" w:rsidRPr="00352C1C" w:rsidRDefault="005F15B0" w:rsidP="0015027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F15B0" w:rsidRPr="00FE2345" w:rsidTr="0015027B">
        <w:tc>
          <w:tcPr>
            <w:tcW w:w="113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  <w:tr w:rsidR="005F15B0" w:rsidRPr="00FE2345" w:rsidTr="0015027B">
        <w:tc>
          <w:tcPr>
            <w:tcW w:w="1134" w:type="dxa"/>
          </w:tcPr>
          <w:p w:rsidR="005F15B0" w:rsidRPr="00305FA9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5F15B0" w:rsidRPr="008F3BD6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کار با نرم افزار </w:t>
            </w:r>
            <w:r w:rsidRPr="009F7242">
              <w:t>SPSS</w:t>
            </w:r>
            <w:r w:rsidRPr="009F7242">
              <w:rPr>
                <w:rFonts w:hint="cs"/>
                <w:rtl/>
              </w:rPr>
              <w:t xml:space="preserve"> (قسمت اول)</w:t>
            </w:r>
          </w:p>
        </w:tc>
        <w:tc>
          <w:tcPr>
            <w:tcW w:w="4410" w:type="dxa"/>
          </w:tcPr>
          <w:p w:rsidR="005F15B0" w:rsidRPr="009F7242" w:rsidRDefault="005F15B0" w:rsidP="005F15B0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عملیات  وارد کردن داده، ویرایش داده و ایجاد یک بانک داده و ذخیره کردن آن را انجام دهد</w:t>
            </w:r>
          </w:p>
          <w:p w:rsidR="005F15B0" w:rsidRPr="009F7242" w:rsidRDefault="005F15B0" w:rsidP="005F15B0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در نرم افزار </w:t>
            </w:r>
            <w:r w:rsidRPr="009F7242">
              <w:t>SPSS</w:t>
            </w:r>
            <w:r w:rsidRPr="009F7242">
              <w:rPr>
                <w:rFonts w:hint="cs"/>
                <w:rtl/>
              </w:rPr>
              <w:t xml:space="preserve"> متغیرهای جدید ایجاد کند و روی آنها عملیاتی مانند تغییر کد- ترکیب و ...انجام دهد</w:t>
            </w:r>
          </w:p>
          <w:p w:rsidR="005F15B0" w:rsidRPr="009F7242" w:rsidRDefault="005F15B0" w:rsidP="005F15B0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 xml:space="preserve">نحوه </w:t>
            </w:r>
            <w:r w:rsidRPr="009F7242">
              <w:t xml:space="preserve">compute </w:t>
            </w:r>
            <w:r w:rsidRPr="009F7242">
              <w:rPr>
                <w:rFonts w:hint="cs"/>
                <w:rtl/>
              </w:rPr>
              <w:t xml:space="preserve"> کردن و </w:t>
            </w:r>
            <w:r w:rsidRPr="009F7242">
              <w:t xml:space="preserve"> split</w:t>
            </w:r>
            <w:r w:rsidRPr="009F7242">
              <w:rPr>
                <w:rFonts w:hint="cs"/>
                <w:rtl/>
              </w:rPr>
              <w:t xml:space="preserve"> کردن متغیرها را بداند و انجام دهد</w:t>
            </w:r>
          </w:p>
          <w:p w:rsidR="005F15B0" w:rsidRPr="00352C1C" w:rsidRDefault="005F15B0" w:rsidP="0015027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F15B0" w:rsidRPr="00FE2345" w:rsidTr="0015027B">
        <w:tc>
          <w:tcPr>
            <w:tcW w:w="113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  <w:tr w:rsidR="005F15B0" w:rsidRPr="00FE2345" w:rsidTr="0015027B">
        <w:tc>
          <w:tcPr>
            <w:tcW w:w="1134" w:type="dxa"/>
          </w:tcPr>
          <w:p w:rsidR="005F15B0" w:rsidRPr="00305FA9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5F15B0" w:rsidRPr="008F3BD6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کار با نرم افزار </w:t>
            </w:r>
            <w:r w:rsidRPr="009F7242">
              <w:t>SPSS</w:t>
            </w:r>
            <w:r w:rsidRPr="009F7242">
              <w:rPr>
                <w:rFonts w:hint="cs"/>
                <w:rtl/>
              </w:rPr>
              <w:t xml:space="preserve">  (قسمت دوم)</w:t>
            </w:r>
          </w:p>
        </w:tc>
        <w:tc>
          <w:tcPr>
            <w:tcW w:w="4410" w:type="dxa"/>
          </w:tcPr>
          <w:p w:rsidR="005F15B0" w:rsidRPr="009F7242" w:rsidRDefault="005F15B0" w:rsidP="005F15B0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عملیات  وارد کردن داده، ویرایش داده و ایجاد یک بانک داده و ذخیره کردن آن را انجام دهد</w:t>
            </w:r>
          </w:p>
          <w:p w:rsidR="005F15B0" w:rsidRPr="009F7242" w:rsidRDefault="005F15B0" w:rsidP="005F15B0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در نرم افزار </w:t>
            </w:r>
            <w:r w:rsidRPr="009F7242">
              <w:t>SPSS</w:t>
            </w:r>
            <w:r w:rsidRPr="009F7242">
              <w:rPr>
                <w:rFonts w:hint="cs"/>
                <w:rtl/>
              </w:rPr>
              <w:t xml:space="preserve"> متغیرهای جدید ایجاد کند و روی آنها عملیاتی مانند تغییر کد- ترکیب و ...انجام دهد</w:t>
            </w:r>
          </w:p>
          <w:p w:rsidR="005F15B0" w:rsidRPr="009F7242" w:rsidRDefault="005F15B0" w:rsidP="005F15B0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 xml:space="preserve">نحوه </w:t>
            </w:r>
            <w:r w:rsidRPr="009F7242">
              <w:t xml:space="preserve">compute </w:t>
            </w:r>
            <w:r w:rsidRPr="009F7242">
              <w:rPr>
                <w:rFonts w:hint="cs"/>
                <w:rtl/>
              </w:rPr>
              <w:t xml:space="preserve"> کردن و </w:t>
            </w:r>
            <w:r w:rsidRPr="009F7242">
              <w:t xml:space="preserve"> split</w:t>
            </w:r>
            <w:r w:rsidRPr="009F7242">
              <w:rPr>
                <w:rFonts w:hint="cs"/>
                <w:rtl/>
              </w:rPr>
              <w:t xml:space="preserve"> کردن متغیرها را بداند و انجام دهد</w:t>
            </w:r>
          </w:p>
          <w:p w:rsidR="005F15B0" w:rsidRPr="00352C1C" w:rsidRDefault="005F15B0" w:rsidP="0015027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p w:rsidR="005F15B0" w:rsidRDefault="005F15B0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F15B0" w:rsidRPr="00FE2345" w:rsidTr="0015027B">
        <w:tc>
          <w:tcPr>
            <w:tcW w:w="113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  <w:tr w:rsidR="005F15B0" w:rsidRPr="00FE2345" w:rsidTr="0015027B">
        <w:tc>
          <w:tcPr>
            <w:tcW w:w="1134" w:type="dxa"/>
          </w:tcPr>
          <w:p w:rsidR="005F15B0" w:rsidRPr="00305FA9" w:rsidRDefault="005F15B0" w:rsidP="0015027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5F15B0" w:rsidRPr="008F3BD6" w:rsidRDefault="0054391D" w:rsidP="0015027B">
            <w:pPr>
              <w:jc w:val="center"/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کار با نرم افزار </w:t>
            </w:r>
            <w:r w:rsidRPr="009F7242">
              <w:t>SPSS</w:t>
            </w:r>
            <w:r w:rsidRPr="009F7242">
              <w:rPr>
                <w:rFonts w:hint="cs"/>
                <w:rtl/>
              </w:rPr>
              <w:t xml:space="preserve">  (قسمت سوم)</w:t>
            </w:r>
          </w:p>
        </w:tc>
        <w:tc>
          <w:tcPr>
            <w:tcW w:w="4410" w:type="dxa"/>
          </w:tcPr>
          <w:p w:rsidR="0054391D" w:rsidRPr="009F7242" w:rsidRDefault="0054391D" w:rsidP="0054391D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آزمون </w:t>
            </w:r>
            <w:r w:rsidRPr="009F7242">
              <w:t xml:space="preserve">independent t test </w:t>
            </w:r>
            <w:r w:rsidRPr="009F7242">
              <w:rPr>
                <w:rFonts w:hint="cs"/>
                <w:rtl/>
              </w:rPr>
              <w:t xml:space="preserve"> را انجام داده و نتایج را تفسیر نماید</w:t>
            </w:r>
          </w:p>
          <w:p w:rsidR="0054391D" w:rsidRPr="009F7242" w:rsidRDefault="0054391D" w:rsidP="0054391D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آزمون </w:t>
            </w:r>
            <w:r w:rsidRPr="009F7242">
              <w:t>CHI2</w:t>
            </w:r>
            <w:r w:rsidRPr="009F7242">
              <w:rPr>
                <w:rFonts w:hint="cs"/>
                <w:rtl/>
              </w:rPr>
              <w:t xml:space="preserve"> را انجام داده و نتایج را تفسیر کند</w:t>
            </w:r>
          </w:p>
          <w:p w:rsidR="0054391D" w:rsidRPr="009F7242" w:rsidRDefault="0054391D" w:rsidP="0054391D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آزمون </w:t>
            </w:r>
            <w:r w:rsidRPr="009F7242">
              <w:t>correlation</w:t>
            </w:r>
            <w:r w:rsidRPr="009F7242">
              <w:rPr>
                <w:rFonts w:hint="cs"/>
                <w:rtl/>
              </w:rPr>
              <w:t xml:space="preserve"> را انجام داده نتایج را تفسیر نماید</w:t>
            </w:r>
          </w:p>
          <w:p w:rsidR="005F15B0" w:rsidRPr="00352C1C" w:rsidRDefault="005F15B0" w:rsidP="0015027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F15B0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  <w:p w:rsidR="005F15B0" w:rsidRPr="00FE2345" w:rsidRDefault="005F15B0" w:rsidP="001502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F15B0" w:rsidRDefault="005F15B0" w:rsidP="004D6C77">
      <w:pPr>
        <w:rPr>
          <w:rFonts w:cs="B Nazanin"/>
          <w:b/>
          <w:bCs/>
          <w:rtl/>
        </w:rPr>
      </w:pPr>
    </w:p>
    <w:sectPr w:rsidR="005F15B0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12" w:rsidRDefault="00AD7B12" w:rsidP="0075207D">
      <w:pPr>
        <w:spacing w:after="0" w:line="240" w:lineRule="auto"/>
      </w:pPr>
      <w:r>
        <w:separator/>
      </w:r>
    </w:p>
  </w:endnote>
  <w:end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12" w:rsidRDefault="00AD7B12" w:rsidP="0075207D">
      <w:pPr>
        <w:spacing w:after="0" w:line="240" w:lineRule="auto"/>
      </w:pPr>
      <w:r>
        <w:separator/>
      </w:r>
    </w:p>
  </w:footnote>
  <w:foot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543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543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543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C6365"/>
    <w:multiLevelType w:val="hybridMultilevel"/>
    <w:tmpl w:val="78E204DC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C5327"/>
    <w:multiLevelType w:val="hybridMultilevel"/>
    <w:tmpl w:val="D1AE9CFE"/>
    <w:lvl w:ilvl="0" w:tplc="B1B6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31C85"/>
    <w:multiLevelType w:val="hybridMultilevel"/>
    <w:tmpl w:val="F66E7538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E331E"/>
    <w:multiLevelType w:val="hybridMultilevel"/>
    <w:tmpl w:val="D1AE9CFE"/>
    <w:lvl w:ilvl="0" w:tplc="B1B6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A033E"/>
    <w:multiLevelType w:val="hybridMultilevel"/>
    <w:tmpl w:val="04CE8B2E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D73CCC"/>
    <w:multiLevelType w:val="hybridMultilevel"/>
    <w:tmpl w:val="EDB6FB54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F1DD6"/>
    <w:multiLevelType w:val="hybridMultilevel"/>
    <w:tmpl w:val="04CE8B2E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86E02"/>
    <w:multiLevelType w:val="hybridMultilevel"/>
    <w:tmpl w:val="CC42B2EC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254CF"/>
    <w:multiLevelType w:val="hybridMultilevel"/>
    <w:tmpl w:val="646E463A"/>
    <w:lvl w:ilvl="0" w:tplc="B1B6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C320E"/>
    <w:multiLevelType w:val="hybridMultilevel"/>
    <w:tmpl w:val="CC42B2EC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D2747B9"/>
    <w:multiLevelType w:val="hybridMultilevel"/>
    <w:tmpl w:val="EDB6FB54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64E84"/>
    <w:multiLevelType w:val="hybridMultilevel"/>
    <w:tmpl w:val="D1AE9CFE"/>
    <w:lvl w:ilvl="0" w:tplc="B1B6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40"/>
  </w:num>
  <w:num w:numId="4">
    <w:abstractNumId w:val="0"/>
  </w:num>
  <w:num w:numId="5">
    <w:abstractNumId w:val="35"/>
  </w:num>
  <w:num w:numId="6">
    <w:abstractNumId w:val="22"/>
  </w:num>
  <w:num w:numId="7">
    <w:abstractNumId w:val="25"/>
  </w:num>
  <w:num w:numId="8">
    <w:abstractNumId w:val="14"/>
  </w:num>
  <w:num w:numId="9">
    <w:abstractNumId w:val="27"/>
  </w:num>
  <w:num w:numId="10">
    <w:abstractNumId w:val="26"/>
  </w:num>
  <w:num w:numId="11">
    <w:abstractNumId w:val="39"/>
  </w:num>
  <w:num w:numId="12">
    <w:abstractNumId w:val="23"/>
  </w:num>
  <w:num w:numId="13">
    <w:abstractNumId w:val="31"/>
  </w:num>
  <w:num w:numId="14">
    <w:abstractNumId w:val="19"/>
  </w:num>
  <w:num w:numId="15">
    <w:abstractNumId w:val="38"/>
  </w:num>
  <w:num w:numId="16">
    <w:abstractNumId w:val="9"/>
  </w:num>
  <w:num w:numId="17">
    <w:abstractNumId w:val="30"/>
  </w:num>
  <w:num w:numId="18">
    <w:abstractNumId w:val="37"/>
  </w:num>
  <w:num w:numId="19">
    <w:abstractNumId w:val="24"/>
  </w:num>
  <w:num w:numId="20">
    <w:abstractNumId w:val="18"/>
  </w:num>
  <w:num w:numId="21">
    <w:abstractNumId w:val="32"/>
  </w:num>
  <w:num w:numId="22">
    <w:abstractNumId w:val="21"/>
  </w:num>
  <w:num w:numId="23">
    <w:abstractNumId w:val="43"/>
  </w:num>
  <w:num w:numId="24">
    <w:abstractNumId w:val="3"/>
  </w:num>
  <w:num w:numId="25">
    <w:abstractNumId w:val="41"/>
  </w:num>
  <w:num w:numId="26">
    <w:abstractNumId w:val="10"/>
  </w:num>
  <w:num w:numId="27">
    <w:abstractNumId w:val="16"/>
  </w:num>
  <w:num w:numId="28">
    <w:abstractNumId w:val="8"/>
  </w:num>
  <w:num w:numId="29">
    <w:abstractNumId w:val="1"/>
  </w:num>
  <w:num w:numId="30">
    <w:abstractNumId w:val="15"/>
  </w:num>
  <w:num w:numId="31">
    <w:abstractNumId w:val="5"/>
  </w:num>
  <w:num w:numId="32">
    <w:abstractNumId w:val="4"/>
  </w:num>
  <w:num w:numId="33">
    <w:abstractNumId w:val="11"/>
  </w:num>
  <w:num w:numId="34">
    <w:abstractNumId w:val="6"/>
  </w:num>
  <w:num w:numId="35">
    <w:abstractNumId w:val="34"/>
  </w:num>
  <w:num w:numId="36">
    <w:abstractNumId w:val="29"/>
  </w:num>
  <w:num w:numId="37">
    <w:abstractNumId w:val="28"/>
  </w:num>
  <w:num w:numId="38">
    <w:abstractNumId w:val="13"/>
  </w:num>
  <w:num w:numId="39">
    <w:abstractNumId w:val="36"/>
  </w:num>
  <w:num w:numId="40">
    <w:abstractNumId w:val="17"/>
  </w:num>
  <w:num w:numId="41">
    <w:abstractNumId w:val="7"/>
  </w:num>
  <w:num w:numId="42">
    <w:abstractNumId w:val="42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31BA6"/>
    <w:rsid w:val="0054391D"/>
    <w:rsid w:val="0055069B"/>
    <w:rsid w:val="00564C72"/>
    <w:rsid w:val="00574151"/>
    <w:rsid w:val="005A6724"/>
    <w:rsid w:val="005C33DC"/>
    <w:rsid w:val="005C4755"/>
    <w:rsid w:val="005F15B0"/>
    <w:rsid w:val="005F5290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M.A</cp:lastModifiedBy>
  <cp:revision>2</cp:revision>
  <cp:lastPrinted>2016-04-26T09:51:00Z</cp:lastPrinted>
  <dcterms:created xsi:type="dcterms:W3CDTF">2018-12-19T16:11:00Z</dcterms:created>
  <dcterms:modified xsi:type="dcterms:W3CDTF">2018-12-19T16:11:00Z</dcterms:modified>
</cp:coreProperties>
</file>