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382634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382634">
              <w:rPr>
                <w:rFonts w:cs="B Nazanin" w:hint="cs"/>
                <w:b/>
                <w:bCs/>
                <w:rtl/>
              </w:rPr>
              <w:t>دکتر حکیم عزیزی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382634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8263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382634">
              <w:rPr>
                <w:rFonts w:cs="B Nazanin" w:hint="cs"/>
                <w:b/>
                <w:bCs/>
                <w:rtl/>
              </w:rPr>
              <w:t>کرم شناسی 1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</w:t>
            </w:r>
            <w:r w:rsidR="00382634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382634">
              <w:rPr>
                <w:rFonts w:cs="B Nazanin" w:hint="cs"/>
                <w:b/>
                <w:bCs/>
                <w:rtl/>
              </w:rPr>
              <w:t>1 واحدنظری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میزان ساعت : </w:t>
            </w:r>
            <w:r w:rsidR="00382634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2634">
              <w:rPr>
                <w:rFonts w:cs="B Nazanin" w:hint="cs"/>
                <w:b/>
                <w:bCs/>
                <w:sz w:val="24"/>
                <w:szCs w:val="24"/>
                <w:rtl/>
              </w:rPr>
              <w:t>انگل شناسی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82634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</w:t>
            </w:r>
            <w:r w:rsidR="00382634">
              <w:rPr>
                <w:rFonts w:cs="B Nazanin" w:hint="cs"/>
                <w:b/>
                <w:bCs/>
                <w:rtl/>
              </w:rPr>
              <w:t>دوم 96-95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99236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82634" w:rsidRPr="008E1690" w:rsidRDefault="00382634" w:rsidP="00382634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proofErr w:type="spellStart"/>
      <w:r w:rsidRPr="008E1690">
        <w:rPr>
          <w:rFonts w:cs="B Roya"/>
          <w:b/>
          <w:bCs/>
          <w:sz w:val="20"/>
          <w:szCs w:val="20"/>
        </w:rPr>
        <w:t>Brown</w:t>
      </w:r>
      <w:proofErr w:type="gramStart"/>
      <w:r w:rsidRPr="008E1690">
        <w:rPr>
          <w:rFonts w:cs="B Roya"/>
          <w:b/>
          <w:bCs/>
          <w:sz w:val="20"/>
          <w:szCs w:val="20"/>
        </w:rPr>
        <w:t>,H</w:t>
      </w:r>
      <w:proofErr w:type="spellEnd"/>
      <w:proofErr w:type="gramEnd"/>
      <w:r w:rsidRPr="008E1690">
        <w:rPr>
          <w:rFonts w:cs="B Roya"/>
          <w:b/>
          <w:bCs/>
          <w:sz w:val="20"/>
          <w:szCs w:val="20"/>
        </w:rPr>
        <w:t xml:space="preserve">. W., and Neva, F.A. Basic clinical </w:t>
      </w:r>
      <w:proofErr w:type="spellStart"/>
      <w:r w:rsidRPr="008E1690">
        <w:rPr>
          <w:rFonts w:cs="B Roya"/>
          <w:b/>
          <w:bCs/>
          <w:sz w:val="20"/>
          <w:szCs w:val="20"/>
        </w:rPr>
        <w:t>Parasitology</w:t>
      </w:r>
      <w:proofErr w:type="spellEnd"/>
      <w:r w:rsidRPr="008E1690">
        <w:rPr>
          <w:rFonts w:cs="B Roya"/>
          <w:b/>
          <w:bCs/>
          <w:sz w:val="20"/>
          <w:szCs w:val="20"/>
        </w:rPr>
        <w:t>.</w:t>
      </w:r>
    </w:p>
    <w:p w:rsidR="00382634" w:rsidRPr="008E1690" w:rsidRDefault="00382634" w:rsidP="00382634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proofErr w:type="spellStart"/>
      <w:r w:rsidRPr="008E1690">
        <w:rPr>
          <w:rFonts w:cs="B Roya"/>
          <w:b/>
          <w:bCs/>
          <w:sz w:val="20"/>
          <w:szCs w:val="20"/>
        </w:rPr>
        <w:t>Markell</w:t>
      </w:r>
      <w:proofErr w:type="spellEnd"/>
      <w:r w:rsidRPr="008E1690">
        <w:rPr>
          <w:rFonts w:cs="B Roya"/>
          <w:b/>
          <w:bCs/>
          <w:sz w:val="20"/>
          <w:szCs w:val="20"/>
        </w:rPr>
        <w:t xml:space="preserve">, V. J. Medical </w:t>
      </w:r>
      <w:proofErr w:type="spellStart"/>
      <w:r w:rsidRPr="008E1690">
        <w:rPr>
          <w:rFonts w:cs="B Roya"/>
          <w:b/>
          <w:bCs/>
          <w:sz w:val="20"/>
          <w:szCs w:val="20"/>
        </w:rPr>
        <w:t>Parasitology</w:t>
      </w:r>
      <w:proofErr w:type="spellEnd"/>
      <w:r w:rsidRPr="008E1690">
        <w:rPr>
          <w:rFonts w:cs="B Roya"/>
          <w:b/>
          <w:bCs/>
          <w:sz w:val="20"/>
          <w:szCs w:val="20"/>
        </w:rPr>
        <w:t>.</w:t>
      </w:r>
    </w:p>
    <w:p w:rsidR="00382634" w:rsidRPr="00FE2345" w:rsidRDefault="00382634" w:rsidP="00382634">
      <w:pPr>
        <w:bidi w:val="0"/>
        <w:ind w:left="-643"/>
        <w:rPr>
          <w:rFonts w:cs="B Nazanin"/>
          <w:b/>
          <w:bCs/>
          <w:rtl/>
        </w:rPr>
      </w:pPr>
    </w:p>
    <w:p w:rsidR="007949FB" w:rsidRPr="00382634" w:rsidRDefault="007949FB" w:rsidP="00382634">
      <w:pPr>
        <w:rPr>
          <w:rFonts w:asciiTheme="minorBidi" w:hAnsiTheme="minorBidi" w:cs="B Roya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2634" w:rsidRPr="008E1690">
        <w:rPr>
          <w:rFonts w:ascii="Arial" w:hAnsi="Arial" w:cs="B Roya"/>
          <w:b/>
          <w:bCs/>
          <w:rtl/>
        </w:rPr>
        <w:t xml:space="preserve">آشنایی با طرز زندگی و تکثیر میکرواراگانیسمها ، راههای انتقال ، نحوه از بین بردن </w:t>
      </w:r>
      <w:r w:rsidR="00382634">
        <w:rPr>
          <w:rFonts w:ascii="Arial" w:hAnsi="Arial" w:cs="B Roya" w:hint="cs"/>
          <w:b/>
          <w:bCs/>
          <w:rtl/>
        </w:rPr>
        <w:t>کرم های پهن</w:t>
      </w:r>
      <w:r w:rsidR="00382634" w:rsidRPr="008E1690">
        <w:rPr>
          <w:rFonts w:ascii="Arial" w:hAnsi="Arial" w:cs="B Roya"/>
          <w:b/>
          <w:bCs/>
          <w:rtl/>
        </w:rPr>
        <w:t xml:space="preserve"> در شرایط مختلف و بکار بستن اصول کنترل و پیشگیری از انتقال </w:t>
      </w:r>
      <w:r w:rsidR="00382634" w:rsidRPr="008E1690">
        <w:rPr>
          <w:rFonts w:ascii="Arial" w:hAnsi="Arial" w:cs="B Roya" w:hint="cs"/>
          <w:b/>
          <w:bCs/>
          <w:rtl/>
        </w:rPr>
        <w:t>انها</w:t>
      </w:r>
    </w:p>
    <w:p w:rsidR="00CE509D" w:rsidRDefault="00382634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</w:t>
      </w:r>
      <w:r w:rsidR="007949FB">
        <w:rPr>
          <w:rFonts w:cs="B Nazanin" w:hint="cs"/>
          <w:b/>
          <w:bCs/>
          <w:rtl/>
        </w:rPr>
        <w:t>*</w:t>
      </w:r>
      <w:r w:rsidR="007949FB"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>
        <w:rPr>
          <w:rFonts w:asciiTheme="majorBidi" w:eastAsia="Times New Roman" w:hAnsiTheme="majorBidi" w:cs="B Nazanin" w:hint="cs"/>
          <w:b/>
          <w:bCs/>
          <w:color w:val="000000"/>
          <w:rtl/>
        </w:rPr>
        <w:t>دانشجو با کرم های</w:t>
      </w:r>
      <w:bookmarkStart w:id="0" w:name="_GoBack"/>
      <w:bookmarkEnd w:id="0"/>
      <w:r>
        <w:rPr>
          <w:rFonts w:asciiTheme="majorBidi" w:eastAsia="Times New Roman" w:hAnsiTheme="majorBidi" w:cs="B Nazanin" w:hint="cs"/>
          <w:b/>
          <w:bCs/>
          <w:color w:val="000000"/>
          <w:rtl/>
        </w:rPr>
        <w:t xml:space="preserve"> مهم پزشکی  و مکانیسم  بیماریزایی  و کنترل و در مان آنها آشنا گردد</w:t>
      </w:r>
      <w:r>
        <w:rPr>
          <w:rFonts w:asciiTheme="majorBidi" w:eastAsia="Times New Roman" w:hAnsiTheme="majorBidi" w:cs="B Nazanin"/>
          <w:b/>
          <w:bCs/>
          <w:color w:val="000000"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82634" w:rsidRPr="00161CD5" w:rsidRDefault="00382634" w:rsidP="00382634">
            <w:pPr>
              <w:jc w:val="right"/>
              <w:rPr>
                <w:rFonts w:cs="B Roya"/>
                <w:b/>
                <w:bCs/>
                <w:rtl/>
              </w:rPr>
            </w:pPr>
            <w:r w:rsidRPr="00161CD5">
              <w:rPr>
                <w:rFonts w:cs="B Roya" w:hint="cs"/>
                <w:b/>
                <w:bCs/>
                <w:rtl/>
              </w:rPr>
              <w:t>آشنايي با ، فاسیولاهپاتیکا- ژیگانتیکا- فاسیولوئیدس ماگنا- فاسیولوپسیس بوسکی</w:t>
            </w:r>
          </w:p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82634" w:rsidRPr="008E1690" w:rsidRDefault="00382634" w:rsidP="003826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انتشار جغرافيايي، سير تكاملي، علائم باليني، روشهاي تشخيص، درمان، روشهاي پيشگيري و كنترل </w:t>
            </w:r>
            <w:r w:rsidRPr="00161CD5">
              <w:rPr>
                <w:rFonts w:cs="B Roya" w:hint="cs"/>
                <w:b/>
                <w:bCs/>
                <w:rtl/>
              </w:rPr>
              <w:t>فاسیولاهپاتیکا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بنويسد.</w:t>
            </w:r>
          </w:p>
          <w:p w:rsidR="00382634" w:rsidRPr="008E1690" w:rsidRDefault="00382634" w:rsidP="003826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ژیگانتیکا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382634" w:rsidRPr="00161CD5" w:rsidRDefault="00382634" w:rsidP="003826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فاسیولوئیدس ماگنا</w:t>
            </w:r>
            <w:r w:rsidRPr="008E1690">
              <w:rPr>
                <w:rFonts w:cs="B Roya" w:hint="cs"/>
                <w:b/>
                <w:bCs/>
                <w:rtl/>
              </w:rPr>
              <w:t>را تشريح كند</w:t>
            </w:r>
            <w:r>
              <w:rPr>
                <w:rFonts w:cs="B Roya" w:hint="cs"/>
                <w:b/>
                <w:bCs/>
                <w:rtl/>
              </w:rPr>
              <w:t>.</w:t>
            </w:r>
          </w:p>
          <w:p w:rsidR="00382634" w:rsidRPr="008E1690" w:rsidRDefault="00382634" w:rsidP="003826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فاسیولوپسیس بوسکی</w:t>
            </w:r>
            <w:r w:rsidRPr="008E1690">
              <w:rPr>
                <w:rFonts w:cs="B Roya" w:hint="cs"/>
                <w:b/>
                <w:bCs/>
                <w:rtl/>
              </w:rPr>
              <w:t>را تشريح كند</w:t>
            </w:r>
          </w:p>
          <w:p w:rsidR="00352C1C" w:rsidRPr="00FE2345" w:rsidRDefault="00352C1C" w:rsidP="0038263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382634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161CD5">
              <w:rPr>
                <w:rFonts w:cs="B Roya" w:hint="cs"/>
                <w:b/>
                <w:bCs/>
                <w:rtl/>
              </w:rPr>
              <w:t>آشنايي با کلونورکیس- اپیستورکیس- دیکروسلیوم.</w:t>
            </w:r>
          </w:p>
        </w:tc>
        <w:tc>
          <w:tcPr>
            <w:tcW w:w="4410" w:type="dxa"/>
          </w:tcPr>
          <w:p w:rsidR="00382634" w:rsidRPr="005D6B21" w:rsidRDefault="00382634" w:rsidP="003826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کلونورکیس</w:t>
            </w:r>
            <w:r w:rsidRPr="008E1690">
              <w:rPr>
                <w:rFonts w:cs="B Roya" w:hint="cs"/>
                <w:b/>
                <w:bCs/>
                <w:rtl/>
              </w:rPr>
              <w:t>را تشريح كند.</w:t>
            </w:r>
          </w:p>
          <w:p w:rsidR="00382634" w:rsidRPr="00E707AC" w:rsidRDefault="00382634" w:rsidP="003826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اپیستورکیس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را تشريح كند. </w:t>
            </w:r>
          </w:p>
          <w:p w:rsidR="00382634" w:rsidRPr="005D6B21" w:rsidRDefault="00382634" w:rsidP="003826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161CD5">
              <w:rPr>
                <w:rFonts w:cs="B Roya" w:hint="cs"/>
                <w:b/>
                <w:bCs/>
                <w:rtl/>
              </w:rPr>
              <w:t>دیکروسلیوم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352C1C" w:rsidRPr="00352C1C" w:rsidRDefault="00352C1C" w:rsidP="0038263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82634" w:rsidRPr="00FE2345" w:rsidTr="006776C0">
        <w:tc>
          <w:tcPr>
            <w:tcW w:w="113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382634" w:rsidRPr="00FE2345" w:rsidTr="006776C0">
        <w:tc>
          <w:tcPr>
            <w:tcW w:w="1134" w:type="dxa"/>
          </w:tcPr>
          <w:p w:rsidR="00382634" w:rsidRPr="00305FA9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82634" w:rsidRPr="008F3BD6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 w:rsidRPr="002348F9">
              <w:rPr>
                <w:rFonts w:cs="B Roya" w:hint="cs"/>
                <w:b/>
                <w:bCs/>
                <w:rtl/>
              </w:rPr>
              <w:t>آشنايي با هتروفیس- متاگونیموس- هاپلورکیس</w:t>
            </w:r>
          </w:p>
        </w:tc>
        <w:tc>
          <w:tcPr>
            <w:tcW w:w="4410" w:type="dxa"/>
          </w:tcPr>
          <w:p w:rsidR="00382634" w:rsidRPr="005D6B21" w:rsidRDefault="00382634" w:rsidP="003826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2348F9">
              <w:rPr>
                <w:rFonts w:cs="B Roya" w:hint="cs"/>
                <w:b/>
                <w:bCs/>
                <w:rtl/>
              </w:rPr>
              <w:t>متاگونیموس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382634" w:rsidRPr="00E707AC" w:rsidRDefault="00382634" w:rsidP="003826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 w:rsidRPr="002348F9">
              <w:rPr>
                <w:rFonts w:cs="B Roya" w:hint="cs"/>
                <w:b/>
                <w:bCs/>
                <w:rtl/>
              </w:rPr>
              <w:t>هاپلورکیس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 </w:t>
            </w:r>
          </w:p>
          <w:p w:rsidR="00382634" w:rsidRPr="00E707AC" w:rsidRDefault="00382634" w:rsidP="00382634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 w:cs="B Roya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>مرفولوژي، چرخه زندگي، علائم بالیني، آسيب شناسي، روشهاي تشخيص، درمان، پيشگيري و كنترل عفونت</w:t>
            </w:r>
            <w:r>
              <w:rPr>
                <w:rFonts w:cs="B Roya" w:hint="cs"/>
                <w:b/>
                <w:bCs/>
                <w:rtl/>
              </w:rPr>
              <w:t xml:space="preserve"> هتروفیزیس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  <w:r w:rsidRPr="00E707AC">
              <w:rPr>
                <w:rFonts w:cs="B Roya" w:hint="cs"/>
                <w:b/>
                <w:bCs/>
                <w:rtl/>
              </w:rPr>
              <w:t>.</w:t>
            </w:r>
          </w:p>
          <w:p w:rsidR="00382634" w:rsidRPr="00352C1C" w:rsidRDefault="00382634" w:rsidP="0038263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82634" w:rsidRPr="00FE2345" w:rsidTr="006776C0">
        <w:tc>
          <w:tcPr>
            <w:tcW w:w="113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382634" w:rsidRPr="00FE2345" w:rsidTr="006776C0">
        <w:tc>
          <w:tcPr>
            <w:tcW w:w="1134" w:type="dxa"/>
          </w:tcPr>
          <w:p w:rsidR="00382634" w:rsidRPr="00305FA9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82634" w:rsidRPr="008F3BD6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 w:rsidRPr="002348F9">
              <w:rPr>
                <w:rFonts w:cs="B Roya" w:hint="cs"/>
                <w:b/>
                <w:bCs/>
                <w:rtl/>
              </w:rPr>
              <w:t>آشنايي با شیستوزوماهماتوبیوم- مانسوی- ژاپونیکوم- اینترکولاتوم-بویس- ماته ای- اورنیتوبیلهارزیا- درماتیت</w:t>
            </w:r>
            <w:r w:rsidRPr="002348F9">
              <w:rPr>
                <w:rFonts w:cs="B Roya" w:hint="cs"/>
                <w:b/>
                <w:bCs/>
                <w:rtl/>
              </w:rPr>
              <w:softHyphen/>
              <w:t>های سرکریایی</w:t>
            </w:r>
          </w:p>
        </w:tc>
        <w:tc>
          <w:tcPr>
            <w:tcW w:w="4410" w:type="dxa"/>
          </w:tcPr>
          <w:p w:rsidR="00382634" w:rsidRPr="005D6B21" w:rsidRDefault="00382634" w:rsidP="003826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هماتوبیوم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382634" w:rsidRPr="00E707AC" w:rsidRDefault="00382634" w:rsidP="003826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مانسونی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 </w:t>
            </w:r>
          </w:p>
          <w:p w:rsidR="00382634" w:rsidRPr="005D6B21" w:rsidRDefault="00382634" w:rsidP="003826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ژاپونیکوم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382634" w:rsidRPr="00E707AC" w:rsidRDefault="00382634" w:rsidP="00382634">
            <w:pPr>
              <w:pStyle w:val="ListParagraph"/>
              <w:numPr>
                <w:ilvl w:val="0"/>
                <w:numId w:val="43"/>
              </w:numPr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مرفولوژي، چرخه زندگي</w:t>
            </w:r>
            <w:r w:rsidRPr="008E1690">
              <w:rPr>
                <w:rFonts w:cs="B Roya" w:hint="cs"/>
                <w:b/>
                <w:bCs/>
                <w:rtl/>
              </w:rPr>
              <w:t>، روشهاي تشخيص، عفونت</w:t>
            </w:r>
            <w:r w:rsidRPr="002348F9">
              <w:rPr>
                <w:rFonts w:cs="B Roya" w:hint="cs"/>
                <w:b/>
                <w:bCs/>
                <w:rtl/>
              </w:rPr>
              <w:t>بویس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382634" w:rsidRPr="002348F9" w:rsidRDefault="00382634" w:rsidP="00382634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مرفولوژي، چرخه زندگي</w:t>
            </w:r>
            <w:r w:rsidRPr="008E1690">
              <w:rPr>
                <w:rFonts w:cs="B Roya" w:hint="cs"/>
                <w:b/>
                <w:bCs/>
                <w:rtl/>
              </w:rPr>
              <w:t>، روشهاي تشخيص، عفونت</w:t>
            </w:r>
            <w:r w:rsidRPr="002348F9">
              <w:rPr>
                <w:rFonts w:cs="B Roya" w:hint="cs"/>
                <w:b/>
                <w:bCs/>
                <w:rtl/>
              </w:rPr>
              <w:t>ماته ای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382634" w:rsidRPr="002348F9" w:rsidRDefault="00382634" w:rsidP="00382634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مرفولوژي، چرخه زندگي</w:t>
            </w:r>
            <w:r w:rsidRPr="008E1690">
              <w:rPr>
                <w:rFonts w:cs="B Roya" w:hint="cs"/>
                <w:b/>
                <w:bCs/>
                <w:rtl/>
              </w:rPr>
              <w:t>، روشهاي تشخيص، عفونت</w:t>
            </w:r>
            <w:r w:rsidRPr="002348F9">
              <w:rPr>
                <w:rFonts w:cs="B Roya" w:hint="cs"/>
                <w:b/>
                <w:bCs/>
                <w:rtl/>
              </w:rPr>
              <w:t>اورنیتوبیلهارزیا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382634" w:rsidRPr="00352C1C" w:rsidRDefault="00382634" w:rsidP="0038263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82634" w:rsidRPr="00FE2345" w:rsidTr="006776C0">
        <w:tc>
          <w:tcPr>
            <w:tcW w:w="113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382634" w:rsidRPr="00FE2345" w:rsidTr="006776C0">
        <w:tc>
          <w:tcPr>
            <w:tcW w:w="1134" w:type="dxa"/>
          </w:tcPr>
          <w:p w:rsidR="00382634" w:rsidRPr="00305FA9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82634" w:rsidRPr="008F3BD6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 w:rsidRPr="002348F9">
              <w:rPr>
                <w:rFonts w:cs="B Roya" w:hint="cs"/>
                <w:b/>
                <w:bCs/>
                <w:rtl/>
              </w:rPr>
              <w:t>آشنايي با پاراگونیموس- نانوفیتوس- گاسترودیسکوئیدس- اکینوستوما- پارامفیستوم</w:t>
            </w:r>
          </w:p>
        </w:tc>
        <w:tc>
          <w:tcPr>
            <w:tcW w:w="4410" w:type="dxa"/>
          </w:tcPr>
          <w:p w:rsidR="00382634" w:rsidRPr="00692CEE" w:rsidRDefault="00382634" w:rsidP="00382634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خصوصيات مرفولوژيكي، انتشار جغرافيايي، انتقال، چرخه زندگي و پاتوژنز </w:t>
            </w:r>
            <w:r>
              <w:rPr>
                <w:rFonts w:cs="B Roya" w:hint="cs"/>
                <w:b/>
                <w:bCs/>
                <w:rtl/>
              </w:rPr>
              <w:t xml:space="preserve">وژ- کنترل و پیشگیری </w:t>
            </w:r>
            <w:r w:rsidRPr="002348F9">
              <w:rPr>
                <w:rFonts w:cs="B Roya" w:hint="cs"/>
                <w:b/>
                <w:bCs/>
                <w:rtl/>
              </w:rPr>
              <w:t>پاراگونیموس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 شرح دهد.  </w:t>
            </w:r>
          </w:p>
          <w:p w:rsidR="00382634" w:rsidRPr="00692CEE" w:rsidRDefault="00382634" w:rsidP="00382634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علائم باليني، آسيب شناسي، اپيدميولوژي، نقش حاملين، تشخيص هاي افتراقي، روشهاي تشخيص و درمان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692CEE">
              <w:rPr>
                <w:rFonts w:cs="B Roya" w:hint="cs"/>
                <w:b/>
                <w:bCs/>
                <w:rtl/>
              </w:rPr>
              <w:t xml:space="preserve"> پيشگيري و كنترل </w:t>
            </w:r>
            <w:r w:rsidRPr="002348F9">
              <w:rPr>
                <w:rFonts w:cs="B Roya" w:hint="cs"/>
                <w:b/>
                <w:bCs/>
                <w:rtl/>
              </w:rPr>
              <w:t>نانوفیتوس</w:t>
            </w:r>
            <w:r w:rsidRPr="00692CEE">
              <w:rPr>
                <w:rFonts w:cs="B Roya" w:hint="cs"/>
                <w:b/>
                <w:bCs/>
                <w:rtl/>
              </w:rPr>
              <w:t>را توضيح دهد</w:t>
            </w:r>
          </w:p>
          <w:p w:rsidR="00382634" w:rsidRPr="00692CEE" w:rsidRDefault="00382634" w:rsidP="00382634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 w:rsidRPr="002348F9">
              <w:rPr>
                <w:rFonts w:cs="B Roya" w:hint="cs"/>
                <w:b/>
                <w:bCs/>
                <w:rtl/>
              </w:rPr>
              <w:t>گاسترودیسکوئیدس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382634" w:rsidRPr="002348F9" w:rsidRDefault="00382634" w:rsidP="00382634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 w:rsidRPr="002348F9">
              <w:rPr>
                <w:rFonts w:cs="B Roya" w:hint="cs"/>
                <w:b/>
                <w:bCs/>
                <w:rtl/>
              </w:rPr>
              <w:t>اکینوستوما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382634" w:rsidRPr="00692CEE" w:rsidRDefault="00382634" w:rsidP="00382634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</w:t>
            </w:r>
            <w:r w:rsidRPr="002348F9">
              <w:rPr>
                <w:rFonts w:cs="B Roya" w:hint="cs"/>
                <w:b/>
                <w:bCs/>
                <w:rtl/>
              </w:rPr>
              <w:t xml:space="preserve"> پارامفیستوم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382634" w:rsidRPr="00352C1C" w:rsidRDefault="00382634" w:rsidP="0038263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82634" w:rsidRPr="00FE2345" w:rsidTr="006776C0">
        <w:tc>
          <w:tcPr>
            <w:tcW w:w="113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382634" w:rsidRPr="00FE2345" w:rsidTr="006776C0">
        <w:tc>
          <w:tcPr>
            <w:tcW w:w="1134" w:type="dxa"/>
          </w:tcPr>
          <w:p w:rsidR="00382634" w:rsidRPr="00305FA9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82634" w:rsidRPr="008F3BD6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 w:rsidRPr="002348F9">
              <w:rPr>
                <w:rFonts w:cs="B Roya" w:hint="cs"/>
                <w:b/>
                <w:bCs/>
                <w:rtl/>
              </w:rPr>
              <w:t>آشنايي با حلزون</w:t>
            </w:r>
            <w:r w:rsidRPr="002348F9">
              <w:rPr>
                <w:rFonts w:cs="B Roya" w:hint="cs"/>
                <w:b/>
                <w:bCs/>
                <w:rtl/>
              </w:rPr>
              <w:softHyphen/>
              <w:t>شناسی پزشکی: تاکسونومی- ارتباطات آنها در انتقال. ترماتدها- روش</w:t>
            </w:r>
            <w:r w:rsidRPr="002348F9">
              <w:rPr>
                <w:rFonts w:cs="B Roya" w:hint="cs"/>
                <w:b/>
                <w:bCs/>
                <w:rtl/>
              </w:rPr>
              <w:softHyphen/>
              <w:t>های مبارزه با آنه</w:t>
            </w:r>
            <w:r>
              <w:rPr>
                <w:rFonts w:cs="B Roya" w:hint="cs"/>
                <w:b/>
                <w:bCs/>
                <w:rtl/>
              </w:rPr>
              <w:t>ا</w:t>
            </w:r>
          </w:p>
        </w:tc>
        <w:tc>
          <w:tcPr>
            <w:tcW w:w="4410" w:type="dxa"/>
          </w:tcPr>
          <w:p w:rsidR="00382634" w:rsidRPr="003C4CFA" w:rsidRDefault="00382634" w:rsidP="00382634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خصوصيات مرفولوژيكي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چرخه زندگي </w:t>
            </w:r>
            <w:r w:rsidRPr="003C4CFA">
              <w:rPr>
                <w:rFonts w:cs="B Roya" w:hint="cs"/>
                <w:b/>
                <w:bCs/>
                <w:rtl/>
              </w:rPr>
              <w:t xml:space="preserve">، </w:t>
            </w:r>
            <w:r>
              <w:rPr>
                <w:rFonts w:cs="B Roya" w:hint="cs"/>
                <w:b/>
                <w:bCs/>
                <w:rtl/>
              </w:rPr>
              <w:t xml:space="preserve">اپيدميولوژي، تشخيص هاي افتراقي حلزون ها با اهمیت پزشکی </w:t>
            </w:r>
            <w:r w:rsidRPr="003C4CFA">
              <w:rPr>
                <w:rFonts w:cs="B Roya" w:hint="cs"/>
                <w:b/>
                <w:bCs/>
                <w:rtl/>
              </w:rPr>
              <w:t>را توضيح دهد</w:t>
            </w:r>
          </w:p>
          <w:p w:rsidR="00382634" w:rsidRPr="003C4CFA" w:rsidRDefault="00382634" w:rsidP="00382634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طبقه بندی حلزون های مهم پزشکی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382634" w:rsidRPr="003C4CFA" w:rsidRDefault="00382634" w:rsidP="00382634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نقش حلزون ها در انتقال انگل های ترماتودی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382634" w:rsidRPr="003C4CFA" w:rsidRDefault="00382634" w:rsidP="00382634">
            <w:pPr>
              <w:pStyle w:val="ListParagraph"/>
              <w:numPr>
                <w:ilvl w:val="0"/>
                <w:numId w:val="45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روش های کنترل بیولوژیکی. شیمیایی و فیزیکی حلزون ها</w:t>
            </w:r>
            <w:r w:rsidRPr="003C4CFA">
              <w:rPr>
                <w:rFonts w:cs="B Roya" w:hint="cs"/>
                <w:b/>
                <w:bCs/>
                <w:rtl/>
              </w:rPr>
              <w:t>راتوضیح دهد</w:t>
            </w:r>
            <w:r>
              <w:rPr>
                <w:rFonts w:cs="B Roya" w:hint="cs"/>
                <w:b/>
                <w:bCs/>
                <w:rtl/>
              </w:rPr>
              <w:t>.</w:t>
            </w:r>
          </w:p>
          <w:p w:rsidR="00382634" w:rsidRPr="00352C1C" w:rsidRDefault="00382634" w:rsidP="0038263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82634" w:rsidRPr="00FE2345" w:rsidTr="006776C0">
        <w:tc>
          <w:tcPr>
            <w:tcW w:w="113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  <w:tr w:rsidR="00382634" w:rsidRPr="00FE2345" w:rsidTr="006776C0">
        <w:tc>
          <w:tcPr>
            <w:tcW w:w="1134" w:type="dxa"/>
          </w:tcPr>
          <w:p w:rsidR="00382634" w:rsidRPr="00305FA9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82634" w:rsidRPr="008F3BD6" w:rsidRDefault="00382634" w:rsidP="006776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سمینار</w:t>
            </w:r>
          </w:p>
        </w:tc>
        <w:tc>
          <w:tcPr>
            <w:tcW w:w="4410" w:type="dxa"/>
          </w:tcPr>
          <w:p w:rsidR="00382634" w:rsidRDefault="00382634" w:rsidP="00382634">
            <w:pPr>
              <w:pStyle w:val="ListParagraph"/>
              <w:numPr>
                <w:ilvl w:val="0"/>
                <w:numId w:val="46"/>
              </w:numPr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هريك از دانشجويان سمينار خود را ارايه نمايد.</w:t>
            </w:r>
          </w:p>
          <w:p w:rsidR="00382634" w:rsidRPr="00352C1C" w:rsidRDefault="00382634" w:rsidP="00382634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82634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  <w:p w:rsidR="00382634" w:rsidRPr="00FE2345" w:rsidRDefault="00382634" w:rsidP="006776C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p w:rsidR="00382634" w:rsidRDefault="00382634" w:rsidP="00352C1C">
      <w:pPr>
        <w:ind w:left="-643"/>
        <w:rPr>
          <w:rFonts w:cs="B Nazanin" w:hint="cs"/>
          <w:b/>
          <w:bCs/>
          <w:rtl/>
        </w:rPr>
      </w:pPr>
    </w:p>
    <w:p w:rsidR="00382634" w:rsidRDefault="00382634" w:rsidP="00352C1C">
      <w:pPr>
        <w:ind w:left="-643"/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</w:p>
    <w:sectPr w:rsidR="00352C1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1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1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992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992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9923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F99"/>
    <w:multiLevelType w:val="hybridMultilevel"/>
    <w:tmpl w:val="2466B778"/>
    <w:lvl w:ilvl="0" w:tplc="5F66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9B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DE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C28424E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02E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357"/>
    <w:multiLevelType w:val="hybridMultilevel"/>
    <w:tmpl w:val="97F6348C"/>
    <w:lvl w:ilvl="0" w:tplc="858C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207D"/>
    <w:multiLevelType w:val="hybridMultilevel"/>
    <w:tmpl w:val="E6F61E3E"/>
    <w:lvl w:ilvl="0" w:tplc="8518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2097C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50BC1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2799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3731"/>
    <w:multiLevelType w:val="hybridMultilevel"/>
    <w:tmpl w:val="F6801654"/>
    <w:lvl w:ilvl="0" w:tplc="9FE6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C7C2ACB"/>
    <w:multiLevelType w:val="hybridMultilevel"/>
    <w:tmpl w:val="E35E1F88"/>
    <w:lvl w:ilvl="0" w:tplc="487E7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9497B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260B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43"/>
  </w:num>
  <w:num w:numId="4">
    <w:abstractNumId w:val="1"/>
  </w:num>
  <w:num w:numId="5">
    <w:abstractNumId w:val="36"/>
  </w:num>
  <w:num w:numId="6">
    <w:abstractNumId w:val="23"/>
  </w:num>
  <w:num w:numId="7">
    <w:abstractNumId w:val="28"/>
  </w:num>
  <w:num w:numId="8">
    <w:abstractNumId w:val="13"/>
  </w:num>
  <w:num w:numId="9">
    <w:abstractNumId w:val="31"/>
  </w:num>
  <w:num w:numId="10">
    <w:abstractNumId w:val="29"/>
  </w:num>
  <w:num w:numId="11">
    <w:abstractNumId w:val="41"/>
  </w:num>
  <w:num w:numId="12">
    <w:abstractNumId w:val="25"/>
  </w:num>
  <w:num w:numId="13">
    <w:abstractNumId w:val="33"/>
  </w:num>
  <w:num w:numId="14">
    <w:abstractNumId w:val="19"/>
  </w:num>
  <w:num w:numId="15">
    <w:abstractNumId w:val="40"/>
  </w:num>
  <w:num w:numId="16">
    <w:abstractNumId w:val="9"/>
  </w:num>
  <w:num w:numId="17">
    <w:abstractNumId w:val="32"/>
  </w:num>
  <w:num w:numId="18">
    <w:abstractNumId w:val="38"/>
  </w:num>
  <w:num w:numId="19">
    <w:abstractNumId w:val="26"/>
  </w:num>
  <w:num w:numId="20">
    <w:abstractNumId w:val="17"/>
  </w:num>
  <w:num w:numId="21">
    <w:abstractNumId w:val="34"/>
  </w:num>
  <w:num w:numId="22">
    <w:abstractNumId w:val="22"/>
  </w:num>
  <w:num w:numId="23">
    <w:abstractNumId w:val="45"/>
  </w:num>
  <w:num w:numId="24">
    <w:abstractNumId w:val="4"/>
  </w:num>
  <w:num w:numId="25">
    <w:abstractNumId w:val="44"/>
  </w:num>
  <w:num w:numId="26">
    <w:abstractNumId w:val="10"/>
  </w:num>
  <w:num w:numId="27">
    <w:abstractNumId w:val="16"/>
  </w:num>
  <w:num w:numId="28">
    <w:abstractNumId w:val="8"/>
  </w:num>
  <w:num w:numId="29">
    <w:abstractNumId w:val="2"/>
  </w:num>
  <w:num w:numId="30">
    <w:abstractNumId w:val="15"/>
  </w:num>
  <w:num w:numId="31">
    <w:abstractNumId w:val="7"/>
  </w:num>
  <w:num w:numId="32">
    <w:abstractNumId w:val="6"/>
  </w:num>
  <w:num w:numId="33">
    <w:abstractNumId w:val="35"/>
  </w:num>
  <w:num w:numId="34">
    <w:abstractNumId w:val="42"/>
  </w:num>
  <w:num w:numId="35">
    <w:abstractNumId w:val="5"/>
  </w:num>
  <w:num w:numId="36">
    <w:abstractNumId w:val="39"/>
  </w:num>
  <w:num w:numId="37">
    <w:abstractNumId w:val="14"/>
  </w:num>
  <w:num w:numId="38">
    <w:abstractNumId w:val="11"/>
  </w:num>
  <w:num w:numId="39">
    <w:abstractNumId w:val="30"/>
  </w:num>
  <w:num w:numId="40">
    <w:abstractNumId w:val="0"/>
  </w:num>
  <w:num w:numId="41">
    <w:abstractNumId w:val="37"/>
  </w:num>
  <w:num w:numId="42">
    <w:abstractNumId w:val="21"/>
  </w:num>
  <w:num w:numId="43">
    <w:abstractNumId w:val="24"/>
  </w:num>
  <w:num w:numId="44">
    <w:abstractNumId w:val="27"/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634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2364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</cp:revision>
  <cp:lastPrinted>2016-04-26T09:51:00Z</cp:lastPrinted>
  <dcterms:created xsi:type="dcterms:W3CDTF">2017-05-08T03:43:00Z</dcterms:created>
  <dcterms:modified xsi:type="dcterms:W3CDTF">2017-05-08T03:43:00Z</dcterms:modified>
</cp:coreProperties>
</file>