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13143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13143D" w:rsidRP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</w:t>
            </w:r>
            <w:r w:rsidR="00321413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13143D">
              <w:rPr>
                <w:rFonts w:cs="B Nazanin" w:hint="cs"/>
                <w:b/>
                <w:bCs/>
                <w:rtl/>
              </w:rPr>
              <w:t xml:space="preserve">نام مدرس: </w:t>
            </w:r>
            <w:r w:rsidR="0013143D" w:rsidRP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مجید ولی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0B133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فیزیک 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3214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321413">
              <w:rPr>
                <w:rFonts w:cs="B Nazanin" w:hint="cs"/>
                <w:b/>
                <w:bCs/>
                <w:rtl/>
              </w:rPr>
              <w:t xml:space="preserve">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نوع درس(تئوری /عملی): </w:t>
            </w:r>
            <w:r w:rsidR="0013143D" w:rsidRP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3214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1413" w:rsidRPr="00321413">
              <w:rPr>
                <w:rFonts w:cs="B Nazanin" w:hint="cs"/>
                <w:b/>
                <w:bCs/>
                <w:sz w:val="24"/>
                <w:szCs w:val="24"/>
                <w:rtl/>
              </w:rPr>
              <w:t>- 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321413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141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1413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0B133E">
              <w:rPr>
                <w:rFonts w:cs="B Nazanin" w:hint="cs"/>
                <w:b/>
                <w:bCs/>
                <w:sz w:val="24"/>
                <w:szCs w:val="24"/>
                <w:rtl/>
              </w:rPr>
              <w:t>75</w:t>
            </w:r>
            <w:r w:rsidR="00321413">
              <w:rPr>
                <w:rFonts w:cs="B Nazanin" w:hint="cs"/>
                <w:b/>
                <w:bCs/>
                <w:sz w:val="24"/>
                <w:szCs w:val="24"/>
                <w:rtl/>
              </w:rPr>
              <w:t>/1 تئوری+</w:t>
            </w:r>
            <w:r w:rsidR="000B133E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  <w:r w:rsidR="00321413">
              <w:rPr>
                <w:rFonts w:cs="B Nazanin" w:hint="cs"/>
                <w:b/>
                <w:bCs/>
                <w:sz w:val="24"/>
                <w:szCs w:val="24"/>
                <w:rtl/>
              </w:rPr>
              <w:t>/0عملی)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میزان ساعت : </w:t>
            </w:r>
            <w:r w:rsidR="000B133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</w:t>
            </w:r>
            <w:r w:rsidR="00950936">
              <w:rPr>
                <w:rFonts w:cs="B Nazanin" w:hint="cs"/>
                <w:b/>
                <w:bCs/>
                <w:rtl/>
              </w:rPr>
              <w:t xml:space="preserve"> </w:t>
            </w:r>
            <w:r w:rsidR="00950936" w:rsidRPr="00950936">
              <w:rPr>
                <w:rFonts w:cs="B Nazanin" w:hint="cs"/>
                <w:b/>
                <w:bCs/>
                <w:sz w:val="24"/>
                <w:szCs w:val="24"/>
                <w:rtl/>
              </w:rPr>
              <w:t>نیمسال</w:t>
            </w:r>
            <w:r w:rsidRPr="009509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43D" w:rsidRPr="0013143D">
              <w:rPr>
                <w:rFonts w:cs="B Nazanin" w:hint="cs"/>
                <w:b/>
                <w:bCs/>
                <w:sz w:val="24"/>
                <w:szCs w:val="24"/>
                <w:rtl/>
              </w:rPr>
              <w:t>اول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413A1" w:rsidP="00104A28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11.65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9.0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74.8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74.9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45" style="position:absolute;left:0;text-align:left;margin-left:45.85pt;margin-top:3.5pt;width:10pt;height:9.2pt;z-index:25167667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44" style="position:absolute;left:0;text-align:left;margin-left:640pt;margin-top:4.35pt;width:10pt;height:9.2pt;z-index:251675648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56.3pt;margin-top:4.25pt;width:10pt;height:9.2pt;z-index:251668480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43" style="position:absolute;left:0;text-align:left;margin-left:550.85pt;margin-top:4.35pt;width:10pt;height:9.2pt;z-index:251674624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</w:t>
      </w:r>
      <w:r w:rsidR="00104A28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5465AD" w:rsidRDefault="00CE509D" w:rsidP="00320317">
      <w:pPr>
        <w:ind w:left="-643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</w:p>
    <w:p w:rsidR="00CE509D" w:rsidRDefault="00691043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548A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13143D">
        <w:rPr>
          <w:rFonts w:cs="B Nazanin" w:hint="cs"/>
          <w:b/>
          <w:bCs/>
          <w:sz w:val="24"/>
          <w:szCs w:val="24"/>
          <w:rtl/>
        </w:rPr>
        <w:t>فیزیک پزشکی برای دانشجویان پزشکی و دندانپزشکی - مدیر تألیف: دکتر محمد علی عقابیان</w:t>
      </w:r>
    </w:p>
    <w:p w:rsidR="0013143D" w:rsidRPr="00FE2345" w:rsidRDefault="0013143D" w:rsidP="00320317">
      <w:pPr>
        <w:ind w:left="-643"/>
        <w:rPr>
          <w:rFonts w:cs="B Nazanin"/>
          <w:b/>
          <w:bCs/>
          <w:rtl/>
        </w:rPr>
      </w:pPr>
      <w:r w:rsidRPr="001314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548A">
        <w:rPr>
          <w:rFonts w:cs="B Nazanin" w:hint="cs"/>
          <w:b/>
          <w:bCs/>
          <w:sz w:val="24"/>
          <w:szCs w:val="24"/>
          <w:rtl/>
        </w:rPr>
        <w:t xml:space="preserve">2- </w:t>
      </w:r>
      <w:r w:rsidRPr="0013143D">
        <w:rPr>
          <w:rFonts w:cs="B Nazanin" w:hint="cs"/>
          <w:b/>
          <w:bCs/>
          <w:sz w:val="24"/>
          <w:szCs w:val="24"/>
          <w:rtl/>
        </w:rPr>
        <w:t>فیزیک پزشکی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تألیف دکتر عباس تکاور</w:t>
      </w:r>
      <w:r>
        <w:rPr>
          <w:rFonts w:cs="B Nazanin" w:hint="cs"/>
          <w:b/>
          <w:bCs/>
          <w:rtl/>
        </w:rPr>
        <w:t xml:space="preserve"> </w:t>
      </w:r>
    </w:p>
    <w:p w:rsidR="007949FB" w:rsidRPr="00FE2345" w:rsidRDefault="007949FB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DC019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C0194" w:rsidRPr="00DC0194">
        <w:rPr>
          <w:rFonts w:cs="B Nazanin" w:hint="cs"/>
          <w:b/>
          <w:bCs/>
          <w:sz w:val="24"/>
          <w:szCs w:val="24"/>
          <w:rtl/>
        </w:rPr>
        <w:t xml:space="preserve">آشنايي دانشجويان با كاربردهاي </w:t>
      </w:r>
      <w:r w:rsidR="00DC0194">
        <w:rPr>
          <w:rFonts w:cs="B Nazanin" w:hint="cs"/>
          <w:b/>
          <w:bCs/>
          <w:sz w:val="24"/>
          <w:szCs w:val="24"/>
          <w:rtl/>
        </w:rPr>
        <w:t>فيزيك</w:t>
      </w:r>
      <w:r w:rsidR="00DC0194" w:rsidRPr="00DC0194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DC0194">
        <w:rPr>
          <w:rFonts w:cs="B Nazanin" w:hint="cs"/>
          <w:b/>
          <w:bCs/>
          <w:sz w:val="24"/>
          <w:szCs w:val="24"/>
          <w:rtl/>
        </w:rPr>
        <w:t>پزشکی و استفاده از آن به منظور</w:t>
      </w:r>
      <w:r w:rsidR="00DC0194" w:rsidRPr="00DC0194">
        <w:rPr>
          <w:rFonts w:cs="B Nazanin" w:hint="cs"/>
          <w:b/>
          <w:bCs/>
          <w:sz w:val="24"/>
          <w:szCs w:val="24"/>
          <w:rtl/>
        </w:rPr>
        <w:t xml:space="preserve"> تشخيص و</w:t>
      </w:r>
      <w:r w:rsidR="00DC0194">
        <w:rPr>
          <w:rFonts w:cs="B Nazanin" w:hint="cs"/>
          <w:b/>
          <w:bCs/>
          <w:sz w:val="24"/>
          <w:szCs w:val="24"/>
          <w:rtl/>
        </w:rPr>
        <w:t xml:space="preserve"> درمان</w:t>
      </w:r>
      <w:r w:rsidR="00DC0194" w:rsidRPr="00DC0194">
        <w:rPr>
          <w:rFonts w:cs="B Nazanin" w:hint="cs"/>
          <w:b/>
          <w:bCs/>
          <w:sz w:val="24"/>
          <w:szCs w:val="24"/>
          <w:rtl/>
        </w:rPr>
        <w:t xml:space="preserve"> بيماري</w:t>
      </w:r>
      <w:r w:rsidR="00DC019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C0194" w:rsidRPr="00DC0194">
        <w:rPr>
          <w:rFonts w:cs="B Nazanin" w:hint="cs"/>
          <w:b/>
          <w:bCs/>
          <w:sz w:val="24"/>
          <w:szCs w:val="24"/>
          <w:rtl/>
        </w:rPr>
        <w:t>ها</w:t>
      </w:r>
    </w:p>
    <w:p w:rsidR="00352C1C" w:rsidRPr="003D51D5" w:rsidRDefault="007949FB" w:rsidP="00550362">
      <w:pPr>
        <w:ind w:left="-643"/>
        <w:jc w:val="both"/>
        <w:rPr>
          <w:rFonts w:cs="Times New Roman"/>
          <w:b/>
          <w:bCs/>
        </w:rPr>
      </w:pPr>
      <w:r>
        <w:rPr>
          <w:rFonts w:cs="B Nazanin" w:hint="cs"/>
          <w:b/>
          <w:bCs/>
          <w:rtl/>
        </w:rPr>
        <w:t>*</w:t>
      </w:r>
      <w:r w:rsidR="00950936">
        <w:rPr>
          <w:rFonts w:cs="B Nazanin" w:hint="cs"/>
          <w:b/>
          <w:bCs/>
          <w:rtl/>
        </w:rPr>
        <w:t>شرح مختصری از درس</w:t>
      </w:r>
      <w:r w:rsidR="00361DF7">
        <w:rPr>
          <w:rFonts w:cs="B Nazanin"/>
          <w:b/>
          <w:bCs/>
        </w:rPr>
        <w:t xml:space="preserve">: </w:t>
      </w:r>
      <w:r w:rsidR="00950936">
        <w:rPr>
          <w:rFonts w:cs="B Nazanin" w:hint="cs"/>
          <w:b/>
          <w:bCs/>
          <w:rtl/>
        </w:rPr>
        <w:t xml:space="preserve"> </w:t>
      </w:r>
      <w:r w:rsidR="00950936" w:rsidRPr="00950936">
        <w:rPr>
          <w:rFonts w:cs="B Nazanin" w:hint="cs"/>
          <w:b/>
          <w:bCs/>
          <w:sz w:val="24"/>
          <w:szCs w:val="24"/>
          <w:rtl/>
        </w:rPr>
        <w:t>در این د</w:t>
      </w:r>
      <w:r w:rsidR="00950936">
        <w:rPr>
          <w:rFonts w:cs="B Nazanin" w:hint="cs"/>
          <w:b/>
          <w:bCs/>
          <w:sz w:val="24"/>
          <w:szCs w:val="24"/>
          <w:rtl/>
        </w:rPr>
        <w:t>رس دانشجویان با کاربرد نور (مر</w:t>
      </w:r>
      <w:r w:rsidR="00950936" w:rsidRPr="00950936">
        <w:rPr>
          <w:rFonts w:cs="B Nazanin" w:hint="cs"/>
          <w:b/>
          <w:bCs/>
          <w:sz w:val="24"/>
          <w:szCs w:val="24"/>
          <w:rtl/>
        </w:rPr>
        <w:t>ئی و</w:t>
      </w:r>
      <w:r w:rsidR="00950936">
        <w:rPr>
          <w:rFonts w:cs="B Nazanin" w:hint="cs"/>
          <w:b/>
          <w:bCs/>
          <w:sz w:val="24"/>
          <w:szCs w:val="24"/>
          <w:rtl/>
        </w:rPr>
        <w:t xml:space="preserve"> ماوراء بنفش و مادون قرمز و لیزر) در پزشکی به منظور تشخیص و درمان بعضی از بیماری ها آشنا خواهند شد. همچنین با کاربرد اشعه ایکس و مواد رادیواکتیو و امواج ماوراء صوت</w:t>
      </w:r>
      <w:r w:rsidR="003D51D5">
        <w:rPr>
          <w:rFonts w:cs="B Nazanin" w:hint="cs"/>
          <w:b/>
          <w:bCs/>
          <w:sz w:val="24"/>
          <w:szCs w:val="24"/>
          <w:rtl/>
        </w:rPr>
        <w:t xml:space="preserve"> در تصویربرداری آشنا می شوند. به ناهنجاری های شکستی در چشم و چگونگی تصحیح آنها اشاره خواهد شد. همچنین در این واحد درسی، اثرات اشعه یونیزان بر موجودات و ارگان های مختلف، مورد مطالعه قرار خواهند گرفت. دانشجویان با کاربرد جریان های پرفرکانس در پزشکی </w:t>
      </w:r>
      <w:r w:rsidR="00550362">
        <w:rPr>
          <w:rFonts w:cs="B Nazanin" w:hint="cs"/>
          <w:b/>
          <w:bCs/>
          <w:sz w:val="24"/>
          <w:szCs w:val="24"/>
          <w:rtl/>
        </w:rPr>
        <w:t xml:space="preserve">نیز </w:t>
      </w:r>
      <w:r w:rsidR="003D51D5">
        <w:rPr>
          <w:rFonts w:cs="B Nazanin" w:hint="cs"/>
          <w:b/>
          <w:bCs/>
          <w:sz w:val="24"/>
          <w:szCs w:val="24"/>
          <w:rtl/>
        </w:rPr>
        <w:t>آشنایی</w:t>
      </w:r>
      <w:r w:rsidR="00550362">
        <w:rPr>
          <w:rFonts w:cs="B Nazanin" w:hint="cs"/>
          <w:b/>
          <w:bCs/>
          <w:sz w:val="24"/>
          <w:szCs w:val="24"/>
          <w:rtl/>
        </w:rPr>
        <w:t xml:space="preserve"> خواهند یافت.</w:t>
      </w:r>
      <w:r w:rsidR="003D51D5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550362">
        <w:tc>
          <w:tcPr>
            <w:tcW w:w="1134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</w:t>
            </w:r>
            <w:r w:rsidR="000B0BF1">
              <w:rPr>
                <w:rFonts w:cs="B Nazanin" w:hint="cs"/>
                <w:b/>
                <w:bCs/>
                <w:rtl/>
              </w:rPr>
              <w:t>جاد تغییرات پس از آموزش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550362">
        <w:tc>
          <w:tcPr>
            <w:tcW w:w="1134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  <w:vAlign w:val="center"/>
          </w:tcPr>
          <w:p w:rsidR="00A376A0" w:rsidRDefault="00A376A0" w:rsidP="00262B9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ساختمان هسته</w:t>
            </w:r>
          </w:p>
          <w:p w:rsidR="00A376A0" w:rsidRDefault="00A376A0" w:rsidP="00262B9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262B94" w:rsidRPr="00305FA9" w:rsidRDefault="00262B94" w:rsidP="00262B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مواد رادیو اکتیو</w:t>
            </w:r>
          </w:p>
        </w:tc>
        <w:tc>
          <w:tcPr>
            <w:tcW w:w="4410" w:type="dxa"/>
            <w:vAlign w:val="center"/>
          </w:tcPr>
          <w:p w:rsidR="00352C1C" w:rsidRDefault="00262B94" w:rsidP="00416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ایزوتوپ و ایزوبار و ایزوتون و ایزومر را تعریف کند.</w:t>
            </w:r>
          </w:p>
          <w:p w:rsidR="00262B94" w:rsidRDefault="00262B94" w:rsidP="00416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نظریه های پایداری هسته را بیان کند.</w:t>
            </w:r>
          </w:p>
          <w:p w:rsidR="00262B94" w:rsidRPr="00262B94" w:rsidRDefault="00262B94" w:rsidP="00416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نیمه عمر فیزیکی و بیولوژیکی و مؤثر را تعریف کند.</w:t>
            </w:r>
          </w:p>
        </w:tc>
        <w:tc>
          <w:tcPr>
            <w:tcW w:w="243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352C1C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55036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62B94" w:rsidRPr="00FE2345" w:rsidTr="004413A1">
        <w:tc>
          <w:tcPr>
            <w:tcW w:w="1134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</w:t>
            </w:r>
            <w:r w:rsidR="000B0BF1">
              <w:rPr>
                <w:rFonts w:cs="B Nazanin" w:hint="cs"/>
                <w:b/>
                <w:bCs/>
                <w:rtl/>
              </w:rPr>
              <w:t>جاد تغییرات پس از آموزش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62B94" w:rsidRPr="00FE2345" w:rsidTr="004413A1">
        <w:tc>
          <w:tcPr>
            <w:tcW w:w="1134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  <w:vAlign w:val="center"/>
          </w:tcPr>
          <w:p w:rsidR="00A376A0" w:rsidRDefault="00262B94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واپاشی </w:t>
            </w:r>
          </w:p>
          <w:p w:rsidR="00A376A0" w:rsidRDefault="00A376A0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262B94" w:rsidRPr="00305FA9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ویژگی های آن ها</w:t>
            </w:r>
          </w:p>
        </w:tc>
        <w:tc>
          <w:tcPr>
            <w:tcW w:w="4410" w:type="dxa"/>
            <w:vAlign w:val="center"/>
          </w:tcPr>
          <w:p w:rsidR="00B819C6" w:rsidRDefault="00B819C6" w:rsidP="00416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اکتیویته را تعریف و واحدهای آن را بیان کند.</w:t>
            </w:r>
          </w:p>
          <w:p w:rsidR="00262B94" w:rsidRDefault="00262B94" w:rsidP="00416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واپاشی های آلفا و پوزیترون و نگاترون و گاما را بشناسد.</w:t>
            </w:r>
          </w:p>
          <w:p w:rsidR="00262B94" w:rsidRPr="00A376A0" w:rsidRDefault="00B819C6" w:rsidP="00416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درباره </w:t>
            </w:r>
            <w:r w:rsidR="00262B94">
              <w:rPr>
                <w:rFonts w:cs="B Nazanin" w:hint="cs"/>
                <w:b/>
                <w:bCs/>
                <w:rtl/>
              </w:rPr>
              <w:t>ویژگی های این ذرات</w:t>
            </w:r>
            <w:r>
              <w:rPr>
                <w:rFonts w:cs="B Nazanin" w:hint="cs"/>
                <w:b/>
                <w:bCs/>
                <w:rtl/>
              </w:rPr>
              <w:t xml:space="preserve"> در مقایسه با یکدیگر از قبیل قدرت یونیزاسیون و قدرت نفوذ و بردشان بداند.</w:t>
            </w:r>
          </w:p>
        </w:tc>
        <w:tc>
          <w:tcPr>
            <w:tcW w:w="243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262B94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62B94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62B94" w:rsidRPr="00FE2345" w:rsidRDefault="00262B94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376A0" w:rsidRPr="00FE2345" w:rsidTr="004413A1">
        <w:tc>
          <w:tcPr>
            <w:tcW w:w="1134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</w:t>
            </w:r>
            <w:r w:rsidR="000B0BF1">
              <w:rPr>
                <w:rFonts w:cs="B Nazanin" w:hint="cs"/>
                <w:b/>
                <w:bCs/>
                <w:rtl/>
              </w:rPr>
              <w:t xml:space="preserve">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376A0" w:rsidRPr="00FE2345" w:rsidTr="004413A1">
        <w:tc>
          <w:tcPr>
            <w:tcW w:w="1134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  <w:vAlign w:val="center"/>
          </w:tcPr>
          <w:p w:rsidR="00A376A0" w:rsidRDefault="00A376A0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رادیواکتیو مصنوعی و </w:t>
            </w:r>
          </w:p>
          <w:p w:rsidR="00A376A0" w:rsidRPr="00305FA9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دستگاه های تصویربرداری در پزشکی هسته ای</w:t>
            </w:r>
          </w:p>
        </w:tc>
        <w:tc>
          <w:tcPr>
            <w:tcW w:w="4410" w:type="dxa"/>
            <w:vAlign w:val="center"/>
          </w:tcPr>
          <w:p w:rsidR="00A376A0" w:rsidRDefault="00A376A0" w:rsidP="004162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مواد رادیواکتیو طبیعی و مصنوعی را بداند و روش های تولید به صورت مصنوعی را بیان کند.</w:t>
            </w:r>
          </w:p>
          <w:p w:rsidR="00A376A0" w:rsidRDefault="00A376A0" w:rsidP="004162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ژنراتورها علی الخصوص ژنراتور تکنسیم آشنا باشد</w:t>
            </w:r>
            <w:r w:rsidR="00C53759">
              <w:rPr>
                <w:rFonts w:cs="B Nazanin" w:hint="cs"/>
                <w:b/>
                <w:bCs/>
                <w:rtl/>
              </w:rPr>
              <w:t>.</w:t>
            </w:r>
          </w:p>
          <w:p w:rsidR="00A376A0" w:rsidRPr="00A376A0" w:rsidRDefault="00C53759" w:rsidP="004162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فیزیکی مورد استفاده و همچنین تفاوت در هر یک از  دستگاه های اسکنر خطی و دوربین گاما و </w:t>
            </w:r>
            <w:r>
              <w:rPr>
                <w:rFonts w:cs="B Nazanin"/>
                <w:b/>
                <w:bCs/>
              </w:rPr>
              <w:t>SPECT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PET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</w:tc>
        <w:tc>
          <w:tcPr>
            <w:tcW w:w="243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A376A0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376A0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376A0" w:rsidRPr="00FE2345" w:rsidRDefault="00A376A0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253A1" w:rsidRPr="00FE2345" w:rsidTr="004413A1">
        <w:tc>
          <w:tcPr>
            <w:tcW w:w="1134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53A1" w:rsidRPr="00FE2345" w:rsidTr="004413A1">
        <w:tc>
          <w:tcPr>
            <w:tcW w:w="1134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  <w:vAlign w:val="center"/>
          </w:tcPr>
          <w:p w:rsidR="00B253A1" w:rsidRPr="00305FA9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تیوب اشعه ایکس</w:t>
            </w:r>
          </w:p>
        </w:tc>
        <w:tc>
          <w:tcPr>
            <w:tcW w:w="4410" w:type="dxa"/>
            <w:vAlign w:val="center"/>
          </w:tcPr>
          <w:p w:rsidR="00B253A1" w:rsidRDefault="00B253A1" w:rsidP="00416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تولید اشعه ایکس را بداند.</w:t>
            </w:r>
          </w:p>
          <w:p w:rsidR="00B253A1" w:rsidRDefault="00B253A1" w:rsidP="00416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طیف گسسته و پیوسته اشعه ایکس و همچنین عوامل مؤثر بر کمیت و کیفیت اشعه را توضیح دهد.</w:t>
            </w:r>
          </w:p>
          <w:p w:rsidR="00B253A1" w:rsidRDefault="00B253A1" w:rsidP="00416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قسمت های مختلف تیوب اشعه ایکس را بیان و نقش هر یک را توضیح دهد.</w:t>
            </w:r>
          </w:p>
          <w:p w:rsidR="00B253A1" w:rsidRPr="00262B94" w:rsidRDefault="00B253A1" w:rsidP="00416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اثر پاشنه آند را توضیح و علت آن را بیان و چگونگی کاهش این اثر را </w:t>
            </w:r>
            <w:r w:rsidR="0002141E">
              <w:rPr>
                <w:rFonts w:cs="B Nazanin" w:hint="cs"/>
                <w:b/>
                <w:bCs/>
                <w:rtl/>
              </w:rPr>
              <w:t>توضیح دهد.</w:t>
            </w:r>
          </w:p>
        </w:tc>
        <w:tc>
          <w:tcPr>
            <w:tcW w:w="243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B253A1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253A1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53A1" w:rsidRPr="00FE2345" w:rsidRDefault="00B25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253A1" w:rsidRDefault="00B253A1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2141E" w:rsidRPr="00FE2345" w:rsidTr="004413A1">
        <w:tc>
          <w:tcPr>
            <w:tcW w:w="1134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141E" w:rsidRPr="00FE2345" w:rsidTr="004413A1">
        <w:tc>
          <w:tcPr>
            <w:tcW w:w="1134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  <w:vAlign w:val="center"/>
          </w:tcPr>
          <w:p w:rsidR="0002141E" w:rsidRDefault="0002141E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وسایل مورد استفاده در رادیولوژی</w:t>
            </w:r>
          </w:p>
          <w:p w:rsidR="0002141E" w:rsidRDefault="0002141E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02141E" w:rsidRPr="00305FA9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برخورد اشعه ایکس با بافت</w:t>
            </w:r>
          </w:p>
        </w:tc>
        <w:tc>
          <w:tcPr>
            <w:tcW w:w="4410" w:type="dxa"/>
            <w:vAlign w:val="center"/>
          </w:tcPr>
          <w:p w:rsidR="0002141E" w:rsidRDefault="0002141E" w:rsidP="00416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نقش فیلتر و کالیماتور و گرید را در رادیولوژی بداند.</w:t>
            </w:r>
          </w:p>
          <w:p w:rsidR="0002141E" w:rsidRDefault="0002141E" w:rsidP="00416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اتفاقاتی که بعد از برخورد اشعه با بافت رخ می دهد را توضیح دهد.</w:t>
            </w:r>
          </w:p>
          <w:p w:rsidR="0002141E" w:rsidRDefault="0002141E" w:rsidP="00416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ساختمان فیلم رادیولوژی و چگونگی تشکیل تصویر آشنا باشد.</w:t>
            </w:r>
          </w:p>
          <w:p w:rsidR="0002141E" w:rsidRPr="0002141E" w:rsidRDefault="0002141E" w:rsidP="00416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عوامل تأثیرگذار در کیفیت تصویر رادیولوژی را بیان کند.</w:t>
            </w:r>
          </w:p>
        </w:tc>
        <w:tc>
          <w:tcPr>
            <w:tcW w:w="243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02141E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02141E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2141E" w:rsidRPr="00FE2345" w:rsidRDefault="0002141E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2141E" w:rsidRDefault="0002141E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A2B0B" w:rsidRPr="00FE2345" w:rsidTr="004413A1">
        <w:tc>
          <w:tcPr>
            <w:tcW w:w="1134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2B0B" w:rsidRPr="00FE2345" w:rsidTr="004413A1">
        <w:tc>
          <w:tcPr>
            <w:tcW w:w="1134" w:type="dxa"/>
            <w:vAlign w:val="center"/>
          </w:tcPr>
          <w:p w:rsidR="00BA2B0B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  <w:vAlign w:val="center"/>
          </w:tcPr>
          <w:p w:rsidR="00BA2B0B" w:rsidRPr="00305FA9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نور و کاربردهای آن در پزشکی </w:t>
            </w:r>
          </w:p>
        </w:tc>
        <w:tc>
          <w:tcPr>
            <w:tcW w:w="4410" w:type="dxa"/>
            <w:vAlign w:val="center"/>
          </w:tcPr>
          <w:p w:rsidR="00BA2B0B" w:rsidRDefault="00A92AAF" w:rsidP="004162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کاربردهای درمانی و تشخیصی نور مرئی را بیان کند.</w:t>
            </w:r>
          </w:p>
          <w:p w:rsidR="00A92AAF" w:rsidRDefault="00A92AAF" w:rsidP="004162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کاربرهای درمانی و تشخیصی نور </w:t>
            </w:r>
            <w:r>
              <w:rPr>
                <w:rFonts w:cs="B Nazanin"/>
                <w:b/>
                <w:bCs/>
              </w:rPr>
              <w:t>UV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  <w:p w:rsidR="00A92AAF" w:rsidRDefault="00A92AAF" w:rsidP="004162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کاربرهای درمانی و تشخیصی نور </w:t>
            </w:r>
            <w:r>
              <w:rPr>
                <w:rFonts w:cs="B Nazanin"/>
                <w:b/>
                <w:bCs/>
              </w:rPr>
              <w:t>IR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  <w:p w:rsidR="00A92AAF" w:rsidRDefault="00A92AAF" w:rsidP="004162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نور لیزر با نور معمولی را بداند و ویژگی های نور لیزر را بیان کند.</w:t>
            </w:r>
          </w:p>
          <w:p w:rsidR="00A92AAF" w:rsidRPr="00BA2B0B" w:rsidRDefault="00A92AAF" w:rsidP="0041624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قسمت های مختلف یک مولد لیزر را بیان و وظیفه هر یک را توضیح دهد.</w:t>
            </w:r>
          </w:p>
        </w:tc>
        <w:tc>
          <w:tcPr>
            <w:tcW w:w="243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BA2B0B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A2B0B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A2B0B" w:rsidRPr="00FE2345" w:rsidRDefault="00BA2B0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A2B0B" w:rsidRDefault="00BA2B0B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92AAF" w:rsidRPr="00FE2345" w:rsidTr="004413A1">
        <w:tc>
          <w:tcPr>
            <w:tcW w:w="1134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92AAF" w:rsidRPr="00FE2345" w:rsidTr="004413A1">
        <w:tc>
          <w:tcPr>
            <w:tcW w:w="1134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  <w:vAlign w:val="center"/>
          </w:tcPr>
          <w:p w:rsidR="00A92AAF" w:rsidRDefault="00A92AAF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چشم ساده</w:t>
            </w:r>
          </w:p>
          <w:p w:rsidR="00A92AAF" w:rsidRDefault="00A92AAF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A92AAF" w:rsidRPr="00305FA9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عدسی ها  </w:t>
            </w:r>
          </w:p>
        </w:tc>
        <w:tc>
          <w:tcPr>
            <w:tcW w:w="4410" w:type="dxa"/>
            <w:vAlign w:val="center"/>
          </w:tcPr>
          <w:p w:rsidR="00A92AAF" w:rsidRDefault="00A92AAF" w:rsidP="004162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ساختمان چشم را </w:t>
            </w:r>
            <w:r w:rsidR="00497248">
              <w:rPr>
                <w:rFonts w:cs="B Nazanin" w:hint="cs"/>
                <w:b/>
                <w:bCs/>
                <w:rtl/>
              </w:rPr>
              <w:t>بداند و</w:t>
            </w:r>
            <w:r>
              <w:rPr>
                <w:rFonts w:cs="B Nazanin" w:hint="cs"/>
                <w:b/>
                <w:bCs/>
                <w:rtl/>
              </w:rPr>
              <w:t xml:space="preserve"> دیوپتر را تعریف کند.</w:t>
            </w:r>
          </w:p>
          <w:p w:rsidR="00A92AAF" w:rsidRDefault="00A92AAF" w:rsidP="004162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قدرت همگرایی هر یک از دیوپترهای چشم را </w:t>
            </w:r>
            <w:r w:rsidR="00497248">
              <w:rPr>
                <w:rFonts w:cs="B Nazanin" w:hint="cs"/>
                <w:b/>
                <w:bCs/>
                <w:rtl/>
              </w:rPr>
              <w:t>محاسبه کند.</w:t>
            </w:r>
          </w:p>
          <w:p w:rsidR="00497248" w:rsidRPr="00497248" w:rsidRDefault="00497248" w:rsidP="004162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عدسی ها و تفاوت هر یک را بیان کند.</w:t>
            </w:r>
            <w:r w:rsidRPr="00497248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A92AAF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92AAF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92AAF" w:rsidRPr="00FE2345" w:rsidRDefault="00A92AAF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97248" w:rsidRPr="00FE2345" w:rsidTr="004413A1">
        <w:tc>
          <w:tcPr>
            <w:tcW w:w="113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97248" w:rsidRPr="00FE2345" w:rsidTr="004413A1">
        <w:tc>
          <w:tcPr>
            <w:tcW w:w="113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  <w:vAlign w:val="center"/>
          </w:tcPr>
          <w:p w:rsidR="00497248" w:rsidRDefault="00497248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ناهنجاری های چشم</w:t>
            </w:r>
          </w:p>
          <w:p w:rsidR="00497248" w:rsidRDefault="00497248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</w:t>
            </w:r>
          </w:p>
          <w:p w:rsidR="00497248" w:rsidRPr="00305FA9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تصحیح آن ها</w:t>
            </w:r>
          </w:p>
        </w:tc>
        <w:tc>
          <w:tcPr>
            <w:tcW w:w="4410" w:type="dxa"/>
            <w:vAlign w:val="center"/>
          </w:tcPr>
          <w:p w:rsidR="00497248" w:rsidRDefault="00497248" w:rsidP="004162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نقطه دید نزدیک و دور را تعریف کند.</w:t>
            </w:r>
          </w:p>
          <w:p w:rsidR="00497248" w:rsidRDefault="00497248" w:rsidP="004162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نزدیک بینی و دوربینی در چشم را توضیح دهد.</w:t>
            </w:r>
          </w:p>
          <w:p w:rsidR="00497248" w:rsidRDefault="00497248" w:rsidP="004162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ناهنجاری های چشم را بشناسد و نحوه تصحیح آن ها را توضیح دهد.</w:t>
            </w:r>
          </w:p>
          <w:p w:rsidR="00497248" w:rsidRDefault="00497248" w:rsidP="004162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افتالموسکوپی و رتینوسکوپی آشنا باشد</w:t>
            </w:r>
          </w:p>
          <w:p w:rsidR="00497248" w:rsidRPr="00497248" w:rsidRDefault="00497248" w:rsidP="004162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عوامل مؤثر بر تیزبینی را بداند.</w:t>
            </w:r>
          </w:p>
        </w:tc>
        <w:tc>
          <w:tcPr>
            <w:tcW w:w="24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97248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97248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97248" w:rsidRPr="00FE2345" w:rsidTr="004413A1">
        <w:tc>
          <w:tcPr>
            <w:tcW w:w="113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97248" w:rsidRPr="00FE2345" w:rsidTr="004413A1">
        <w:tc>
          <w:tcPr>
            <w:tcW w:w="1134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  <w:vAlign w:val="center"/>
          </w:tcPr>
          <w:p w:rsidR="00321413" w:rsidRDefault="00321413" w:rsidP="00321413">
            <w:pPr>
              <w:jc w:val="center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مبانی فیزیک و تولید</w:t>
            </w:r>
          </w:p>
          <w:p w:rsidR="00321413" w:rsidRDefault="00321413" w:rsidP="00321413">
            <w:pPr>
              <w:jc w:val="center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و</w:t>
            </w:r>
          </w:p>
          <w:p w:rsidR="00497248" w:rsidRPr="00305FA9" w:rsidRDefault="00321413" w:rsidP="00321413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321413">
              <w:rPr>
                <w:rFonts w:cs="B Nazanin" w:hint="cs"/>
                <w:b/>
                <w:bCs/>
                <w:rtl/>
                <w:lang w:bidi="ar-SA"/>
              </w:rPr>
              <w:t>خواص امواج ماوراء صوت</w:t>
            </w:r>
          </w:p>
        </w:tc>
        <w:tc>
          <w:tcPr>
            <w:tcW w:w="4410" w:type="dxa"/>
            <w:vAlign w:val="center"/>
          </w:tcPr>
          <w:p w:rsidR="00321413" w:rsidRPr="00321413" w:rsidRDefault="00321413" w:rsidP="004162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321413">
              <w:rPr>
                <w:rFonts w:cs="B Nazanin" w:hint="cs"/>
                <w:b/>
                <w:bCs/>
                <w:rtl/>
              </w:rPr>
              <w:t>خصوصيات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فيزيكي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امواج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صوتي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و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ماوراء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صوتي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را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="00AB4128">
              <w:rPr>
                <w:rFonts w:cs="B Nazanin" w:hint="cs"/>
                <w:b/>
                <w:bCs/>
                <w:rtl/>
              </w:rPr>
              <w:t>بشناسد.</w:t>
            </w:r>
          </w:p>
          <w:p w:rsidR="00497248" w:rsidRDefault="00321413" w:rsidP="004162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 w:rsidRPr="00321413">
              <w:rPr>
                <w:rFonts w:cs="B Nazanin" w:hint="cs"/>
                <w:b/>
                <w:bCs/>
                <w:rtl/>
              </w:rPr>
              <w:t>نحوه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توليد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امواج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ماوراء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صوت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Pr="00321413">
              <w:rPr>
                <w:rFonts w:cs="B Nazanin" w:hint="cs"/>
                <w:b/>
                <w:bCs/>
                <w:rtl/>
              </w:rPr>
              <w:t>را</w:t>
            </w:r>
            <w:r w:rsidRPr="00321413">
              <w:rPr>
                <w:rFonts w:cs="B Nazanin"/>
                <w:b/>
                <w:bCs/>
                <w:rtl/>
              </w:rPr>
              <w:t xml:space="preserve"> </w:t>
            </w:r>
            <w:r w:rsidR="00AB4128">
              <w:rPr>
                <w:rFonts w:cs="B Nazanin" w:hint="cs"/>
                <w:b/>
                <w:bCs/>
                <w:rtl/>
              </w:rPr>
              <w:t>بیان کند.</w:t>
            </w:r>
          </w:p>
          <w:p w:rsidR="00321413" w:rsidRDefault="00AB4128" w:rsidP="004162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ساختمان پروب اولتراسوند و وظیفه هر قسمت را بداند.</w:t>
            </w:r>
          </w:p>
          <w:p w:rsidR="00AB4128" w:rsidRPr="00AB4128" w:rsidRDefault="00AB4128" w:rsidP="0041624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AB4128">
              <w:rPr>
                <w:rFonts w:cs="B Nazanin" w:hint="cs"/>
                <w:b/>
                <w:bCs/>
                <w:rtl/>
              </w:rPr>
              <w:t>خواص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شیمیایی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و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بیولوژیک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امواج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ماوراء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صوت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راتوضیح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دهد</w:t>
            </w:r>
            <w:r w:rsidRPr="00AB4128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97248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97248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97248" w:rsidRPr="00FE2345" w:rsidRDefault="00497248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3401C" w:rsidRDefault="009340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3401C" w:rsidRPr="00FE2345" w:rsidTr="004413A1">
        <w:tc>
          <w:tcPr>
            <w:tcW w:w="113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3401C" w:rsidRPr="00FE2345" w:rsidTr="004413A1">
        <w:tc>
          <w:tcPr>
            <w:tcW w:w="113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  <w:vAlign w:val="center"/>
          </w:tcPr>
          <w:p w:rsidR="0093401C" w:rsidRPr="00305FA9" w:rsidRDefault="00AB4128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 ی تصویربرداری با </w:t>
            </w:r>
            <w:r w:rsidR="0093401C">
              <w:rPr>
                <w:rFonts w:cs="B Nazanin" w:hint="cs"/>
                <w:b/>
                <w:bCs/>
                <w:rtl/>
              </w:rPr>
              <w:t>امواج فراصوت</w:t>
            </w:r>
          </w:p>
        </w:tc>
        <w:tc>
          <w:tcPr>
            <w:tcW w:w="4410" w:type="dxa"/>
            <w:vAlign w:val="center"/>
          </w:tcPr>
          <w:p w:rsidR="0093401C" w:rsidRDefault="00AB4128" w:rsidP="00416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 w:rsidRPr="00AB4128">
              <w:rPr>
                <w:rFonts w:cs="B Nazanin" w:hint="cs"/>
                <w:b/>
                <w:bCs/>
                <w:rtl/>
              </w:rPr>
              <w:t>کاربردهای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تشخیصی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و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درمانی</w:t>
            </w:r>
            <w:r w:rsidRPr="00AB4128">
              <w:rPr>
                <w:rFonts w:cs="B Nazanin"/>
                <w:b/>
                <w:bCs/>
                <w:rtl/>
              </w:rPr>
              <w:t xml:space="preserve">  </w:t>
            </w:r>
            <w:r w:rsidRPr="00AB4128">
              <w:rPr>
                <w:rFonts w:cs="B Nazanin" w:hint="cs"/>
                <w:b/>
                <w:bCs/>
                <w:rtl/>
              </w:rPr>
              <w:t>امواج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ماوراء</w:t>
            </w:r>
            <w:r w:rsidRPr="00AB4128">
              <w:rPr>
                <w:rFonts w:cs="B Nazanin"/>
                <w:b/>
                <w:bCs/>
                <w:rtl/>
              </w:rPr>
              <w:t xml:space="preserve"> </w:t>
            </w:r>
            <w:r w:rsidRPr="00AB4128">
              <w:rPr>
                <w:rFonts w:cs="B Nazanin" w:hint="cs"/>
                <w:b/>
                <w:bCs/>
                <w:rtl/>
              </w:rPr>
              <w:t>صوت</w:t>
            </w:r>
            <w:r w:rsidRPr="00AB4128">
              <w:rPr>
                <w:rFonts w:cs="B Nazanin"/>
                <w:b/>
                <w:bCs/>
                <w:rtl/>
              </w:rPr>
              <w:t xml:space="preserve">  </w:t>
            </w:r>
            <w:r w:rsidRPr="00AB4128">
              <w:rPr>
                <w:rFonts w:cs="B Nazanin" w:hint="cs"/>
                <w:b/>
                <w:bCs/>
                <w:rtl/>
              </w:rPr>
              <w:t>را</w:t>
            </w:r>
            <w:r w:rsidR="00B13EC8">
              <w:rPr>
                <w:rFonts w:cs="B Nazanin" w:hint="cs"/>
                <w:b/>
                <w:bCs/>
                <w:rtl/>
              </w:rPr>
              <w:t xml:space="preserve"> 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AB4128" w:rsidRPr="0093401C" w:rsidRDefault="00AB4128" w:rsidP="00416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تصویربرداری به روش های مختلف </w:t>
            </w:r>
            <w:r w:rsidRPr="00AB4128">
              <w:rPr>
                <w:rFonts w:cs="B Nazanin"/>
                <w:b/>
                <w:bCs/>
              </w:rPr>
              <w:t xml:space="preserve"> A-Mode</w:t>
            </w:r>
            <w:r w:rsidR="00FC285D">
              <w:rPr>
                <w:rFonts w:cs="B Nazanin" w:hint="cs"/>
                <w:b/>
                <w:bCs/>
                <w:rtl/>
              </w:rPr>
              <w:t xml:space="preserve">، </w:t>
            </w:r>
            <w:r w:rsidR="00FC285D" w:rsidRPr="00AB4128">
              <w:rPr>
                <w:rFonts w:cs="B Nazanin"/>
                <w:b/>
                <w:bCs/>
              </w:rPr>
              <w:t xml:space="preserve"> B-Scan</w:t>
            </w:r>
            <w:r w:rsidRPr="00AB4128">
              <w:rPr>
                <w:rFonts w:cs="B Nazanin" w:hint="cs"/>
                <w:b/>
                <w:bCs/>
                <w:rtl/>
              </w:rPr>
              <w:t xml:space="preserve">، </w:t>
            </w:r>
            <w:r w:rsidRPr="00AB4128">
              <w:rPr>
                <w:rFonts w:cs="B Nazanin"/>
                <w:b/>
                <w:bCs/>
              </w:rPr>
              <w:t xml:space="preserve"> M-Scan</w:t>
            </w:r>
            <w:r w:rsidRPr="00AB4128">
              <w:rPr>
                <w:rFonts w:cs="B Nazanin" w:hint="cs"/>
                <w:b/>
                <w:bCs/>
                <w:rtl/>
              </w:rPr>
              <w:t xml:space="preserve">، </w:t>
            </w:r>
            <w:proofErr w:type="spellStart"/>
            <w:r w:rsidRPr="00AB4128">
              <w:rPr>
                <w:rFonts w:cs="B Nazanin"/>
                <w:b/>
                <w:bCs/>
              </w:rPr>
              <w:t>Doplex</w:t>
            </w:r>
            <w:proofErr w:type="spellEnd"/>
            <w:r w:rsidRPr="00AB4128">
              <w:rPr>
                <w:rFonts w:cs="B Nazanin"/>
                <w:b/>
                <w:bCs/>
              </w:rPr>
              <w:t xml:space="preserve"> , Doppler </w:t>
            </w:r>
            <w:r w:rsidRPr="00AB4128">
              <w:rPr>
                <w:rFonts w:cs="B Nazanin" w:hint="cs"/>
                <w:b/>
                <w:bCs/>
                <w:rtl/>
              </w:rPr>
              <w:t xml:space="preserve"> را توضيح دهد .</w:t>
            </w:r>
          </w:p>
        </w:tc>
        <w:tc>
          <w:tcPr>
            <w:tcW w:w="24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93401C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93401C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3401C" w:rsidRDefault="009340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3401C" w:rsidRPr="00FE2345" w:rsidTr="004413A1">
        <w:tc>
          <w:tcPr>
            <w:tcW w:w="113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3401C" w:rsidRPr="00FE2345" w:rsidTr="004413A1">
        <w:tc>
          <w:tcPr>
            <w:tcW w:w="1134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  <w:vAlign w:val="center"/>
          </w:tcPr>
          <w:p w:rsidR="00175616" w:rsidRPr="00305FA9" w:rsidRDefault="00175616" w:rsidP="00617C3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رادیوبیولوژی</w:t>
            </w:r>
          </w:p>
        </w:tc>
        <w:tc>
          <w:tcPr>
            <w:tcW w:w="4410" w:type="dxa"/>
            <w:vAlign w:val="center"/>
          </w:tcPr>
          <w:p w:rsidR="0093401C" w:rsidRDefault="00D63FD8" w:rsidP="004162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/>
                <w:b/>
                <w:bCs/>
              </w:rPr>
              <w:t>LET</w:t>
            </w:r>
            <w:r>
              <w:rPr>
                <w:rFonts w:cs="B Nazanin" w:hint="cs"/>
                <w:b/>
                <w:bCs/>
                <w:rtl/>
              </w:rPr>
              <w:t xml:space="preserve"> را تعریف کند و پرتوهای با </w:t>
            </w:r>
            <w:r>
              <w:rPr>
                <w:rFonts w:cs="B Nazanin"/>
                <w:b/>
                <w:bCs/>
              </w:rPr>
              <w:t>LET</w:t>
            </w:r>
            <w:r>
              <w:rPr>
                <w:rFonts w:cs="B Nazanin" w:hint="cs"/>
                <w:b/>
                <w:bCs/>
                <w:rtl/>
              </w:rPr>
              <w:t xml:space="preserve"> بالا و </w:t>
            </w:r>
            <w:r>
              <w:rPr>
                <w:rFonts w:cs="B Nazanin"/>
                <w:b/>
                <w:bCs/>
              </w:rPr>
              <w:t>LET</w:t>
            </w:r>
            <w:r>
              <w:rPr>
                <w:rFonts w:cs="B Nazanin" w:hint="cs"/>
                <w:b/>
                <w:bCs/>
                <w:rtl/>
              </w:rPr>
              <w:t xml:space="preserve"> پایین را نام ببرد.</w:t>
            </w:r>
          </w:p>
          <w:p w:rsidR="00D63FD8" w:rsidRDefault="00D63FD8" w:rsidP="004162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میزان حساسیت سلول به اشعه را در هر یک از مراحل چرخه سلولی بداند.</w:t>
            </w:r>
          </w:p>
          <w:p w:rsidR="00D63FD8" w:rsidRDefault="00D63FD8" w:rsidP="004162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فاکتورهای فیزیکی مؤثر بر حساسیت پرتویی بافت را بیان کند.</w:t>
            </w:r>
          </w:p>
          <w:p w:rsidR="00617C3B" w:rsidRDefault="00617C3B" w:rsidP="004162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قانون برگونیه و تریباندو را بیان کند.</w:t>
            </w:r>
          </w:p>
          <w:p w:rsidR="000B133E" w:rsidRPr="00617C3B" w:rsidRDefault="00D34935" w:rsidP="004162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حساس کننده ها و محافظت کننده های پرتویی را با ذکر مثال بشناسد.</w:t>
            </w:r>
          </w:p>
        </w:tc>
        <w:tc>
          <w:tcPr>
            <w:tcW w:w="24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93401C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93401C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3401C" w:rsidRPr="00FE2345" w:rsidRDefault="0093401C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3401C" w:rsidRDefault="0093401C" w:rsidP="004D6C77">
      <w:pPr>
        <w:rPr>
          <w:rFonts w:cs="B Nazanin" w:hint="cs"/>
          <w:b/>
          <w:bCs/>
          <w:rtl/>
        </w:rPr>
      </w:pPr>
    </w:p>
    <w:p w:rsidR="00617C3B" w:rsidRDefault="00617C3B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17C3B" w:rsidRPr="00FE2345" w:rsidTr="004413A1">
        <w:tc>
          <w:tcPr>
            <w:tcW w:w="113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17C3B" w:rsidRPr="00FE2345" w:rsidTr="004413A1">
        <w:tc>
          <w:tcPr>
            <w:tcW w:w="113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  <w:vAlign w:val="center"/>
          </w:tcPr>
          <w:p w:rsidR="00617C3B" w:rsidRPr="00305FA9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حفاظت در برابر اشعه</w:t>
            </w:r>
          </w:p>
        </w:tc>
        <w:tc>
          <w:tcPr>
            <w:tcW w:w="4410" w:type="dxa"/>
            <w:vAlign w:val="center"/>
          </w:tcPr>
          <w:p w:rsidR="00617C3B" w:rsidRDefault="00617C3B" w:rsidP="004162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دزیمتری و انواع روش های آن را توضیح دهد.</w:t>
            </w:r>
          </w:p>
          <w:p w:rsidR="00617C3B" w:rsidRDefault="00617C3B" w:rsidP="004162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سه عامل اساسی در بحث حفاظت را بداند.</w:t>
            </w:r>
          </w:p>
          <w:p w:rsidR="00617C3B" w:rsidRPr="0093401C" w:rsidRDefault="00617C3B" w:rsidP="004162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قانون ده روز جهانی به منظور حفاظت جنین در برابر اشعه را بداند.</w:t>
            </w:r>
          </w:p>
        </w:tc>
        <w:tc>
          <w:tcPr>
            <w:tcW w:w="24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617C3B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17C3B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17C3B" w:rsidRDefault="00617C3B" w:rsidP="004D6C77">
      <w:pPr>
        <w:rPr>
          <w:rFonts w:cs="B Nazanin" w:hint="cs"/>
          <w:b/>
          <w:bCs/>
          <w:rtl/>
        </w:rPr>
      </w:pPr>
    </w:p>
    <w:p w:rsidR="00617C3B" w:rsidRDefault="00617C3B" w:rsidP="004D6C77">
      <w:pPr>
        <w:rPr>
          <w:rFonts w:cs="B Nazanin" w:hint="cs"/>
          <w:b/>
          <w:bCs/>
          <w:rtl/>
        </w:rPr>
      </w:pPr>
    </w:p>
    <w:p w:rsidR="00617C3B" w:rsidRDefault="00617C3B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34935" w:rsidRPr="00FE2345" w:rsidTr="004413A1">
        <w:tc>
          <w:tcPr>
            <w:tcW w:w="1134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34935" w:rsidRPr="00FE2345" w:rsidTr="004413A1">
        <w:tc>
          <w:tcPr>
            <w:tcW w:w="1134" w:type="dxa"/>
            <w:vAlign w:val="center"/>
          </w:tcPr>
          <w:p w:rsidR="00D34935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  <w:vAlign w:val="center"/>
          </w:tcPr>
          <w:p w:rsidR="00D34935" w:rsidRDefault="00EA4346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کاربرد </w:t>
            </w:r>
            <w:r w:rsidR="00D34935">
              <w:rPr>
                <w:rFonts w:cs="B Nazanin" w:hint="cs"/>
                <w:b/>
                <w:bCs/>
                <w:rtl/>
              </w:rPr>
              <w:t>جریان های پرفرکانس</w:t>
            </w:r>
            <w:r>
              <w:rPr>
                <w:rFonts w:cs="B Nazanin" w:hint="cs"/>
                <w:b/>
                <w:bCs/>
                <w:rtl/>
              </w:rPr>
              <w:t xml:space="preserve"> در پزشکی</w:t>
            </w:r>
          </w:p>
          <w:p w:rsidR="00617C3B" w:rsidRPr="00305FA9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(دیاترمی موج کوتاه)</w:t>
            </w:r>
          </w:p>
        </w:tc>
        <w:tc>
          <w:tcPr>
            <w:tcW w:w="4410" w:type="dxa"/>
            <w:vAlign w:val="center"/>
          </w:tcPr>
          <w:p w:rsidR="00D34935" w:rsidRDefault="00EA4346" w:rsidP="004162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تولید جریان های پرفرکانس را بیان کند.</w:t>
            </w:r>
          </w:p>
          <w:p w:rsidR="00EA4346" w:rsidRDefault="006E152C" w:rsidP="004162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دیاترمی را تعریف کند و </w:t>
            </w:r>
            <w:r w:rsidR="00617C3B">
              <w:rPr>
                <w:rFonts w:cs="B Nazanin" w:hint="cs"/>
                <w:b/>
                <w:bCs/>
                <w:rtl/>
              </w:rPr>
              <w:t>روش های دیاترمی</w:t>
            </w:r>
            <w:r w:rsidR="00EA4346">
              <w:rPr>
                <w:rFonts w:cs="B Nazanin" w:hint="cs"/>
                <w:b/>
                <w:bCs/>
                <w:rtl/>
              </w:rPr>
              <w:t xml:space="preserve"> را بداند.</w:t>
            </w:r>
          </w:p>
          <w:p w:rsidR="00EA4346" w:rsidRDefault="006E152C" w:rsidP="004162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تأثیر اندازه الکترودها، فاصله الکترودها از بافت و جایگاه الکترودها  را در دیاترمی به روش خازنی بداند.</w:t>
            </w:r>
          </w:p>
          <w:p w:rsidR="006E152C" w:rsidRDefault="006E152C" w:rsidP="004162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آثا</w:t>
            </w:r>
            <w:r w:rsidR="00617C3B">
              <w:rPr>
                <w:rFonts w:cs="B Nazanin" w:hint="cs"/>
                <w:b/>
                <w:bCs/>
                <w:rtl/>
              </w:rPr>
              <w:t xml:space="preserve">ر فیزیولوژیک دیاترمی موج کوتاه </w:t>
            </w:r>
            <w:r>
              <w:rPr>
                <w:rFonts w:cs="B Nazanin" w:hint="cs"/>
                <w:b/>
                <w:bCs/>
                <w:rtl/>
              </w:rPr>
              <w:t>را بیان کند.</w:t>
            </w:r>
          </w:p>
          <w:p w:rsidR="006E152C" w:rsidRPr="00617C3B" w:rsidRDefault="006E152C" w:rsidP="004162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درباره خطرات دیاترمی موج کوتاه مخصوصا سوختگی و علل آن آگاه </w:t>
            </w:r>
            <w:r w:rsidR="00617C3B">
              <w:rPr>
                <w:rFonts w:cs="B Nazanin" w:hint="cs"/>
                <w:b/>
                <w:bCs/>
                <w:rtl/>
              </w:rPr>
              <w:t>باشد.</w:t>
            </w:r>
          </w:p>
        </w:tc>
        <w:tc>
          <w:tcPr>
            <w:tcW w:w="243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D3493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3493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34935" w:rsidRPr="00FE2345" w:rsidRDefault="00D34935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34935" w:rsidRDefault="00D34935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17C3B" w:rsidRPr="00FE2345" w:rsidTr="004413A1">
        <w:tc>
          <w:tcPr>
            <w:tcW w:w="113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17C3B" w:rsidRPr="00FE2345" w:rsidTr="004413A1">
        <w:tc>
          <w:tcPr>
            <w:tcW w:w="1134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  <w:vAlign w:val="center"/>
          </w:tcPr>
          <w:p w:rsidR="00617C3B" w:rsidRDefault="00617C3B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کاربرد جریان های پرفرکانس در پزشکی</w:t>
            </w:r>
          </w:p>
          <w:p w:rsidR="00617C3B" w:rsidRPr="00305FA9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(دیاترمی میکروموج)</w:t>
            </w:r>
          </w:p>
        </w:tc>
        <w:tc>
          <w:tcPr>
            <w:tcW w:w="4410" w:type="dxa"/>
            <w:vAlign w:val="center"/>
          </w:tcPr>
          <w:p w:rsidR="008D58CD" w:rsidRDefault="008D58CD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تولید ریزموج را بداند.</w:t>
            </w:r>
          </w:p>
          <w:p w:rsidR="00617C3B" w:rsidRDefault="00617C3B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دیاترمی موج کوتاه با دیاترمی میکرو موج را بیان کند.</w:t>
            </w:r>
          </w:p>
          <w:p w:rsidR="00617C3B" w:rsidRDefault="00617C3B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آثار فیزیولوژیک دیاترمی ریزموج را بیان کند.</w:t>
            </w:r>
          </w:p>
          <w:p w:rsidR="008D58CD" w:rsidRDefault="008D58CD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خطرات استفاده از ریزموج را توضیح دهد.</w:t>
            </w:r>
          </w:p>
          <w:p w:rsidR="008D58CD" w:rsidRDefault="008D58CD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 الکتریکی را توضیح دهد.</w:t>
            </w:r>
          </w:p>
          <w:p w:rsidR="008D58CD" w:rsidRPr="00D34935" w:rsidRDefault="008D58CD" w:rsidP="004162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عوامل مؤثر در برق گرفتگی را توضیح دهد. </w:t>
            </w:r>
          </w:p>
        </w:tc>
        <w:tc>
          <w:tcPr>
            <w:tcW w:w="24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617C3B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17C3B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17C3B" w:rsidRPr="00FE2345" w:rsidRDefault="00617C3B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  <w:vAlign w:val="center"/>
          </w:tcPr>
          <w:p w:rsidR="004413A1" w:rsidRDefault="004413A1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1</w:t>
            </w:r>
          </w:p>
          <w:p w:rsidR="004413A1" w:rsidRPr="00305FA9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(آشنایی با افتالموسکوپ و رتینوسکوپ)</w:t>
            </w:r>
          </w:p>
        </w:tc>
        <w:tc>
          <w:tcPr>
            <w:tcW w:w="4410" w:type="dxa"/>
            <w:vAlign w:val="center"/>
          </w:tcPr>
          <w:p w:rsidR="004413A1" w:rsidRPr="004413A1" w:rsidRDefault="004413A1" w:rsidP="004162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بتواند از افتالموسکوپ و رتینوسکوپ به منظور تشخیص ناهنجاری استفاده کند. 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  <w:vAlign w:val="center"/>
          </w:tcPr>
          <w:p w:rsidR="004413A1" w:rsidRDefault="004413A1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2</w:t>
            </w:r>
          </w:p>
          <w:p w:rsidR="004413A1" w:rsidRPr="00305FA9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055EE4">
              <w:rPr>
                <w:rFonts w:cs="B Nazanin" w:hint="cs"/>
                <w:b/>
                <w:bCs/>
                <w:rtl/>
              </w:rPr>
              <w:t>آشنایی با لامپ اشعه ایکس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410" w:type="dxa"/>
            <w:vAlign w:val="center"/>
          </w:tcPr>
          <w:p w:rsidR="004413A1" w:rsidRPr="004413A1" w:rsidRDefault="00055EE4" w:rsidP="0041624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قسمت های مختلف لامپ اشعه ایکس را معرفی و وظیفه هر یک را بیان کند.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  <w:vAlign w:val="center"/>
          </w:tcPr>
          <w:p w:rsidR="004413A1" w:rsidRDefault="004413A1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3</w:t>
            </w:r>
          </w:p>
          <w:p w:rsidR="00055EE4" w:rsidRPr="00305FA9" w:rsidRDefault="00055EE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(آشنایی با پروب اولتراسوند)</w:t>
            </w:r>
          </w:p>
        </w:tc>
        <w:tc>
          <w:tcPr>
            <w:tcW w:w="4410" w:type="dxa"/>
            <w:vAlign w:val="center"/>
          </w:tcPr>
          <w:p w:rsidR="004413A1" w:rsidRPr="004413A1" w:rsidRDefault="00055EE4" w:rsidP="004162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قسمت های مختلف پروب اولتراسوند را معرفی و نقش هر یک را در تولید موج اولتراسوند بیان کند.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413A1" w:rsidRPr="00FE2345" w:rsidTr="004413A1">
        <w:tc>
          <w:tcPr>
            <w:tcW w:w="1134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54" w:type="dxa"/>
            <w:vAlign w:val="center"/>
          </w:tcPr>
          <w:p w:rsidR="004413A1" w:rsidRDefault="004413A1" w:rsidP="004413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4</w:t>
            </w:r>
          </w:p>
          <w:p w:rsidR="00055EE4" w:rsidRPr="00305FA9" w:rsidRDefault="00055EE4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(انواع دزیمتری)</w:t>
            </w:r>
          </w:p>
        </w:tc>
        <w:tc>
          <w:tcPr>
            <w:tcW w:w="4410" w:type="dxa"/>
            <w:vAlign w:val="center"/>
          </w:tcPr>
          <w:p w:rsidR="004413A1" w:rsidRPr="004413A1" w:rsidRDefault="00055EE4" w:rsidP="0041624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هر یک از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دزیمترها را معرفی و مزایا و معایب هر یک را بیان کند.</w:t>
            </w:r>
          </w:p>
        </w:tc>
        <w:tc>
          <w:tcPr>
            <w:tcW w:w="24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  <w:vAlign w:val="center"/>
          </w:tcPr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413A1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  <w:vAlign w:val="center"/>
          </w:tcPr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413A1" w:rsidRPr="00FE2345" w:rsidRDefault="004413A1" w:rsidP="004413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0362" w:rsidRDefault="00550362" w:rsidP="004D6C77">
      <w:pPr>
        <w:rPr>
          <w:rFonts w:cs="B Nazanin"/>
          <w:b/>
          <w:bCs/>
          <w:rtl/>
        </w:rPr>
      </w:pPr>
    </w:p>
    <w:sectPr w:rsidR="00550362" w:rsidSect="007949FB">
      <w:headerReference w:type="even" r:id="rId9"/>
      <w:head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3" w:rsidRDefault="00416243" w:rsidP="0075207D">
      <w:pPr>
        <w:spacing w:after="0" w:line="240" w:lineRule="auto"/>
      </w:pPr>
      <w:r>
        <w:separator/>
      </w:r>
    </w:p>
  </w:endnote>
  <w:endnote w:type="continuationSeparator" w:id="0">
    <w:p w:rsidR="00416243" w:rsidRDefault="0041624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3" w:rsidRDefault="00416243" w:rsidP="0075207D">
      <w:pPr>
        <w:spacing w:after="0" w:line="240" w:lineRule="auto"/>
      </w:pPr>
      <w:r>
        <w:separator/>
      </w:r>
    </w:p>
  </w:footnote>
  <w:footnote w:type="continuationSeparator" w:id="0">
    <w:p w:rsidR="00416243" w:rsidRDefault="0041624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1" w:rsidRDefault="004413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1" w:rsidRDefault="004413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1" w:rsidRDefault="004413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882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91C0F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0D4F49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12A96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F3F9F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966CC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F6EDF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748D1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551D2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24D2E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556C90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D4CD4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10858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535CA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7D666F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EB45E3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2514FF"/>
    <w:multiLevelType w:val="hybridMultilevel"/>
    <w:tmpl w:val="100E4460"/>
    <w:lvl w:ilvl="0" w:tplc="C86C9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791313"/>
    <w:multiLevelType w:val="hybridMultilevel"/>
    <w:tmpl w:val="9FBED624"/>
    <w:lvl w:ilvl="0" w:tplc="443E5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6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2141E"/>
    <w:rsid w:val="00037BC3"/>
    <w:rsid w:val="00052B75"/>
    <w:rsid w:val="00055EE4"/>
    <w:rsid w:val="000656A2"/>
    <w:rsid w:val="000B0BF1"/>
    <w:rsid w:val="000B133E"/>
    <w:rsid w:val="000B15BE"/>
    <w:rsid w:val="000C4AAA"/>
    <w:rsid w:val="000D2C61"/>
    <w:rsid w:val="00104A28"/>
    <w:rsid w:val="0013143D"/>
    <w:rsid w:val="00175616"/>
    <w:rsid w:val="001A0999"/>
    <w:rsid w:val="00250A00"/>
    <w:rsid w:val="00262B94"/>
    <w:rsid w:val="002705ED"/>
    <w:rsid w:val="00305FA9"/>
    <w:rsid w:val="00320317"/>
    <w:rsid w:val="00321413"/>
    <w:rsid w:val="00342702"/>
    <w:rsid w:val="00352C1C"/>
    <w:rsid w:val="00361DF7"/>
    <w:rsid w:val="00382AF4"/>
    <w:rsid w:val="00391B74"/>
    <w:rsid w:val="00395610"/>
    <w:rsid w:val="003A21B8"/>
    <w:rsid w:val="003A548A"/>
    <w:rsid w:val="003B52FF"/>
    <w:rsid w:val="003B64C7"/>
    <w:rsid w:val="003D51D5"/>
    <w:rsid w:val="003F2B80"/>
    <w:rsid w:val="00403A6D"/>
    <w:rsid w:val="00407F4E"/>
    <w:rsid w:val="00416243"/>
    <w:rsid w:val="0042454C"/>
    <w:rsid w:val="004413A1"/>
    <w:rsid w:val="004856E6"/>
    <w:rsid w:val="00497248"/>
    <w:rsid w:val="004D6C77"/>
    <w:rsid w:val="00510149"/>
    <w:rsid w:val="00531BA6"/>
    <w:rsid w:val="005465AD"/>
    <w:rsid w:val="00550362"/>
    <w:rsid w:val="0055069B"/>
    <w:rsid w:val="00564C72"/>
    <w:rsid w:val="00574151"/>
    <w:rsid w:val="005A6724"/>
    <w:rsid w:val="005C33DC"/>
    <w:rsid w:val="005C4755"/>
    <w:rsid w:val="005E255F"/>
    <w:rsid w:val="005F5290"/>
    <w:rsid w:val="00617C3B"/>
    <w:rsid w:val="00666024"/>
    <w:rsid w:val="0068017A"/>
    <w:rsid w:val="00691043"/>
    <w:rsid w:val="006946C2"/>
    <w:rsid w:val="006D6549"/>
    <w:rsid w:val="006E152C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D58CD"/>
    <w:rsid w:val="008F3BD6"/>
    <w:rsid w:val="00913848"/>
    <w:rsid w:val="0093401C"/>
    <w:rsid w:val="00950936"/>
    <w:rsid w:val="0098790A"/>
    <w:rsid w:val="0099496F"/>
    <w:rsid w:val="009A62C4"/>
    <w:rsid w:val="009C2916"/>
    <w:rsid w:val="00A376A0"/>
    <w:rsid w:val="00A4302F"/>
    <w:rsid w:val="00A527BF"/>
    <w:rsid w:val="00A92AAF"/>
    <w:rsid w:val="00A92D12"/>
    <w:rsid w:val="00AB4128"/>
    <w:rsid w:val="00AD7B12"/>
    <w:rsid w:val="00AE4514"/>
    <w:rsid w:val="00B13EC8"/>
    <w:rsid w:val="00B2260C"/>
    <w:rsid w:val="00B253A1"/>
    <w:rsid w:val="00B658EA"/>
    <w:rsid w:val="00B67187"/>
    <w:rsid w:val="00B819C6"/>
    <w:rsid w:val="00BA2B0B"/>
    <w:rsid w:val="00C103E6"/>
    <w:rsid w:val="00C53759"/>
    <w:rsid w:val="00C96F3A"/>
    <w:rsid w:val="00CE509D"/>
    <w:rsid w:val="00CF65AD"/>
    <w:rsid w:val="00D34935"/>
    <w:rsid w:val="00D508F1"/>
    <w:rsid w:val="00D63FD8"/>
    <w:rsid w:val="00DA2053"/>
    <w:rsid w:val="00DC0194"/>
    <w:rsid w:val="00DD4C00"/>
    <w:rsid w:val="00DD6314"/>
    <w:rsid w:val="00DE3D63"/>
    <w:rsid w:val="00E032ED"/>
    <w:rsid w:val="00EA4346"/>
    <w:rsid w:val="00ED0D62"/>
    <w:rsid w:val="00ED2DA8"/>
    <w:rsid w:val="00F150CE"/>
    <w:rsid w:val="00F15269"/>
    <w:rsid w:val="00F23623"/>
    <w:rsid w:val="00F414DF"/>
    <w:rsid w:val="00F47E8B"/>
    <w:rsid w:val="00FA13EB"/>
    <w:rsid w:val="00FB7E4D"/>
    <w:rsid w:val="00FC285D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farzad</cp:lastModifiedBy>
  <cp:revision>77</cp:revision>
  <cp:lastPrinted>2016-04-26T09:51:00Z</cp:lastPrinted>
  <dcterms:created xsi:type="dcterms:W3CDTF">2016-09-18T04:17:00Z</dcterms:created>
  <dcterms:modified xsi:type="dcterms:W3CDTF">2017-11-04T21:54:00Z</dcterms:modified>
</cp:coreProperties>
</file>